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08" w:rsidRPr="00955404" w:rsidRDefault="00005408" w:rsidP="00005408">
      <w:pPr>
        <w:jc w:val="both"/>
        <w:rPr>
          <w:rFonts w:asciiTheme="minorHAnsi" w:hAnsiTheme="minorHAnsi" w:cs="Arial"/>
          <w:b/>
          <w:szCs w:val="22"/>
        </w:rPr>
      </w:pPr>
    </w:p>
    <w:p w:rsidR="00005408" w:rsidRPr="00955404" w:rsidRDefault="00005408" w:rsidP="00005408">
      <w:pPr>
        <w:jc w:val="both"/>
        <w:rPr>
          <w:rFonts w:asciiTheme="minorHAnsi" w:hAnsiTheme="minorHAnsi" w:cs="Arial"/>
          <w:b/>
          <w:szCs w:val="22"/>
        </w:rPr>
      </w:pPr>
    </w:p>
    <w:p w:rsidR="00513DF3" w:rsidRPr="00955404" w:rsidRDefault="00513DF3" w:rsidP="00005408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955404" w:rsidRPr="00955404" w:rsidRDefault="00955404" w:rsidP="00005408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005408" w:rsidRPr="00402177" w:rsidRDefault="00005408" w:rsidP="00005408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402177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Appointment of Technical Consultant for </w:t>
      </w:r>
      <w:r w:rsidR="009A330C" w:rsidRPr="00402177">
        <w:rPr>
          <w:rFonts w:ascii="Palatino Linotype" w:hAnsi="Palatino Linotype" w:cstheme="minorHAnsi"/>
          <w:b/>
          <w:sz w:val="22"/>
          <w:szCs w:val="22"/>
        </w:rPr>
        <w:t>“</w:t>
      </w:r>
      <w:r w:rsidR="006F5ADB" w:rsidRPr="00402177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>Transmission system for evacuation of power from REZ in Rajasthan (20</w:t>
      </w:r>
      <w:r w:rsidR="00C340DC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 xml:space="preserve"> </w:t>
      </w:r>
      <w:r w:rsidR="006F5ADB" w:rsidRPr="00402177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 xml:space="preserve">GW) under Phase-III Part </w:t>
      </w:r>
      <w:r w:rsidR="00402177" w:rsidRPr="00402177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>H</w:t>
      </w:r>
      <w:r w:rsidR="009A330C" w:rsidRPr="00402177">
        <w:rPr>
          <w:rFonts w:ascii="Palatino Linotype" w:hAnsi="Palatino Linotype" w:cstheme="minorHAnsi"/>
          <w:b/>
          <w:sz w:val="22"/>
          <w:szCs w:val="22"/>
        </w:rPr>
        <w:t>”</w:t>
      </w:r>
      <w:r w:rsidR="009A330C" w:rsidRPr="00402177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 using modern survey techniques</w:t>
      </w:r>
      <w:r w:rsidR="00AF317D" w:rsidRPr="00402177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 </w:t>
      </w:r>
      <w:r w:rsidRPr="00402177">
        <w:rPr>
          <w:rFonts w:ascii="Palatino Linotype" w:hAnsi="Palatino Linotype" w:cs="Arial"/>
          <w:b/>
          <w:sz w:val="22"/>
          <w:szCs w:val="22"/>
        </w:rPr>
        <w:t>– Opening of Financial Proposal</w:t>
      </w:r>
    </w:p>
    <w:p w:rsidR="00005408" w:rsidRPr="00402177" w:rsidRDefault="00005408" w:rsidP="00005408">
      <w:pPr>
        <w:pStyle w:val="ListParagraph"/>
        <w:ind w:left="0"/>
        <w:jc w:val="both"/>
        <w:rPr>
          <w:rFonts w:ascii="Palatino Linotype" w:hAnsi="Palatino Linotype" w:cs="Arial"/>
          <w:sz w:val="22"/>
          <w:szCs w:val="22"/>
        </w:rPr>
      </w:pPr>
    </w:p>
    <w:p w:rsidR="00005408" w:rsidRPr="00402177" w:rsidRDefault="00005408" w:rsidP="00005408">
      <w:pPr>
        <w:jc w:val="both"/>
        <w:rPr>
          <w:rFonts w:ascii="Palatino Linotype" w:hAnsi="Palatino Linotype" w:cs="Arial"/>
          <w:sz w:val="22"/>
          <w:szCs w:val="22"/>
        </w:rPr>
      </w:pPr>
      <w:r w:rsidRPr="00402177">
        <w:rPr>
          <w:rFonts w:ascii="Palatino Linotype" w:hAnsi="Palatino Linotype" w:cs="Arial"/>
          <w:sz w:val="22"/>
          <w:szCs w:val="22"/>
        </w:rPr>
        <w:t xml:space="preserve">With reference to the NIT Issued on </w:t>
      </w:r>
      <w:r w:rsidR="006F5ADB" w:rsidRPr="00402177">
        <w:rPr>
          <w:rFonts w:ascii="Palatino Linotype" w:hAnsi="Palatino Linotype" w:cs="Arial"/>
          <w:sz w:val="22"/>
          <w:szCs w:val="22"/>
        </w:rPr>
        <w:t xml:space="preserve">January </w:t>
      </w:r>
      <w:r w:rsidR="00402177" w:rsidRPr="00402177">
        <w:rPr>
          <w:rFonts w:ascii="Palatino Linotype" w:hAnsi="Palatino Linotype" w:cs="Arial"/>
          <w:sz w:val="22"/>
          <w:szCs w:val="22"/>
        </w:rPr>
        <w:t>25</w:t>
      </w:r>
      <w:r w:rsidRPr="00402177">
        <w:rPr>
          <w:rFonts w:ascii="Palatino Linotype" w:hAnsi="Palatino Linotype" w:cs="Arial"/>
          <w:sz w:val="22"/>
          <w:szCs w:val="22"/>
        </w:rPr>
        <w:t>, 20</w:t>
      </w:r>
      <w:r w:rsidR="004575A2" w:rsidRPr="00402177">
        <w:rPr>
          <w:rFonts w:ascii="Palatino Linotype" w:hAnsi="Palatino Linotype" w:cs="Arial"/>
          <w:sz w:val="22"/>
          <w:szCs w:val="22"/>
        </w:rPr>
        <w:t>2</w:t>
      </w:r>
      <w:r w:rsidR="006F5ADB" w:rsidRPr="00402177">
        <w:rPr>
          <w:rFonts w:ascii="Palatino Linotype" w:hAnsi="Palatino Linotype" w:cs="Arial"/>
          <w:sz w:val="22"/>
          <w:szCs w:val="22"/>
        </w:rPr>
        <w:t>2</w:t>
      </w:r>
      <w:r w:rsidRPr="00402177">
        <w:rPr>
          <w:rFonts w:ascii="Palatino Linotype" w:hAnsi="Palatino Linotype" w:cs="Arial"/>
          <w:sz w:val="22"/>
          <w:szCs w:val="22"/>
        </w:rPr>
        <w:t xml:space="preserve"> and bid submitted on </w:t>
      </w:r>
      <w:r w:rsidR="00402177" w:rsidRPr="00402177">
        <w:rPr>
          <w:rFonts w:ascii="Palatino Linotype" w:hAnsi="Palatino Linotype" w:cs="Arial"/>
          <w:sz w:val="22"/>
          <w:szCs w:val="22"/>
        </w:rPr>
        <w:t>February 4</w:t>
      </w:r>
      <w:r w:rsidR="000A57D6" w:rsidRPr="00402177">
        <w:rPr>
          <w:rFonts w:ascii="Palatino Linotype" w:hAnsi="Palatino Linotype" w:cs="Arial"/>
          <w:sz w:val="22"/>
          <w:szCs w:val="22"/>
        </w:rPr>
        <w:t>, 2022</w:t>
      </w:r>
      <w:r w:rsidRPr="00402177">
        <w:rPr>
          <w:rFonts w:ascii="Palatino Linotype" w:hAnsi="Palatino Linotype" w:cs="Arial"/>
          <w:sz w:val="22"/>
          <w:szCs w:val="22"/>
        </w:rPr>
        <w:t xml:space="preserve"> for </w:t>
      </w:r>
      <w:r w:rsidR="000A57D6" w:rsidRPr="00402177">
        <w:rPr>
          <w:rFonts w:ascii="Palatino Linotype" w:hAnsi="Palatino Linotype" w:cstheme="minorHAnsi"/>
          <w:b/>
          <w:color w:val="000000"/>
          <w:sz w:val="22"/>
          <w:szCs w:val="22"/>
        </w:rPr>
        <w:t>Appointment of Technical Consultant for Survey &amp; Preparation of Report for Independent Transmission Project “</w:t>
      </w:r>
      <w:r w:rsidR="006F5ADB" w:rsidRPr="00402177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>Transmission system for evacuation of power from REZ in Rajasthan (20</w:t>
      </w:r>
      <w:r w:rsidR="00E32F80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 xml:space="preserve"> </w:t>
      </w:r>
      <w:r w:rsidR="006F5ADB" w:rsidRPr="00402177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 xml:space="preserve">GW) under Phase-III Part </w:t>
      </w:r>
      <w:r w:rsidR="00402177" w:rsidRPr="00402177">
        <w:rPr>
          <w:rFonts w:ascii="Palatino Linotype" w:hAnsi="Palatino Linotype" w:cstheme="minorHAnsi"/>
          <w:b/>
          <w:bCs/>
          <w:color w:val="000000"/>
          <w:sz w:val="22"/>
          <w:szCs w:val="22"/>
          <w:lang w:val="en-IN"/>
        </w:rPr>
        <w:t>H</w:t>
      </w:r>
      <w:r w:rsidR="000A57D6" w:rsidRPr="00402177">
        <w:rPr>
          <w:rFonts w:ascii="Palatino Linotype" w:hAnsi="Palatino Linotype" w:cstheme="minorHAnsi"/>
          <w:b/>
          <w:color w:val="000000"/>
          <w:sz w:val="22"/>
          <w:szCs w:val="22"/>
        </w:rPr>
        <w:t>” using modern survey techniques</w:t>
      </w:r>
      <w:r w:rsidR="00CA43B3" w:rsidRPr="00402177">
        <w:rPr>
          <w:rFonts w:ascii="Palatino Linotype" w:hAnsi="Palatino Linotype" w:cstheme="minorHAnsi"/>
          <w:b/>
          <w:color w:val="000000"/>
          <w:sz w:val="22"/>
          <w:szCs w:val="22"/>
        </w:rPr>
        <w:t>.</w:t>
      </w:r>
    </w:p>
    <w:p w:rsidR="00005408" w:rsidRPr="00402177" w:rsidRDefault="00005408" w:rsidP="00005408">
      <w:pPr>
        <w:jc w:val="both"/>
        <w:rPr>
          <w:rFonts w:ascii="Palatino Linotype" w:hAnsi="Palatino Linotype" w:cs="Arial"/>
          <w:sz w:val="22"/>
          <w:szCs w:val="22"/>
        </w:rPr>
      </w:pPr>
    </w:p>
    <w:p w:rsidR="00005408" w:rsidRPr="00402177" w:rsidRDefault="00005408" w:rsidP="00005408">
      <w:pPr>
        <w:jc w:val="both"/>
        <w:rPr>
          <w:rFonts w:ascii="Palatino Linotype" w:hAnsi="Palatino Linotype" w:cs="Arial"/>
          <w:sz w:val="22"/>
          <w:szCs w:val="22"/>
        </w:rPr>
      </w:pPr>
      <w:r w:rsidRPr="00402177">
        <w:rPr>
          <w:rFonts w:ascii="Palatino Linotype" w:hAnsi="Palatino Linotype" w:cs="Arial"/>
          <w:sz w:val="22"/>
          <w:szCs w:val="22"/>
        </w:rPr>
        <w:t>The following consulting organization(s) have been declared as technically qualified and considered for opening of their “Financial Proposal”:</w:t>
      </w:r>
    </w:p>
    <w:p w:rsidR="00005408" w:rsidRPr="00402177" w:rsidRDefault="00005408" w:rsidP="00005408">
      <w:pPr>
        <w:jc w:val="both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</w:p>
    <w:p w:rsidR="006F5ADB" w:rsidRPr="00402177" w:rsidRDefault="006F5ADB" w:rsidP="006F5ADB">
      <w:pPr>
        <w:numPr>
          <w:ilvl w:val="0"/>
          <w:numId w:val="4"/>
        </w:numPr>
        <w:ind w:left="993" w:hanging="426"/>
        <w:jc w:val="both"/>
        <w:rPr>
          <w:rFonts w:ascii="Palatino Linotype" w:hAnsi="Palatino Linotype" w:cstheme="minorHAnsi"/>
          <w:sz w:val="22"/>
          <w:szCs w:val="22"/>
        </w:rPr>
      </w:pPr>
      <w:r w:rsidRPr="00402177">
        <w:rPr>
          <w:rFonts w:ascii="Palatino Linotype" w:hAnsi="Palatino Linotype" w:cstheme="minorHAnsi"/>
          <w:sz w:val="22"/>
          <w:szCs w:val="22"/>
        </w:rPr>
        <w:t>M/s GIS Data Solutions</w:t>
      </w:r>
    </w:p>
    <w:p w:rsidR="006F5ADB" w:rsidRPr="00402177" w:rsidRDefault="006F5ADB" w:rsidP="006F5ADB">
      <w:pPr>
        <w:numPr>
          <w:ilvl w:val="0"/>
          <w:numId w:val="4"/>
        </w:numPr>
        <w:ind w:left="993" w:hanging="426"/>
        <w:jc w:val="both"/>
        <w:rPr>
          <w:rFonts w:ascii="Palatino Linotype" w:hAnsi="Palatino Linotype" w:cstheme="minorHAnsi"/>
          <w:sz w:val="22"/>
          <w:szCs w:val="22"/>
        </w:rPr>
      </w:pPr>
      <w:r w:rsidRPr="00402177">
        <w:rPr>
          <w:rFonts w:ascii="Palatino Linotype" w:hAnsi="Palatino Linotype" w:cstheme="minorHAnsi"/>
          <w:sz w:val="22"/>
          <w:szCs w:val="22"/>
        </w:rPr>
        <w:t>M/s Prasad Surveyors</w:t>
      </w:r>
    </w:p>
    <w:p w:rsidR="00005408" w:rsidRPr="00402177" w:rsidRDefault="00005408" w:rsidP="00A841D7">
      <w:pPr>
        <w:spacing w:before="240"/>
        <w:jc w:val="both"/>
        <w:rPr>
          <w:rFonts w:ascii="Palatino Linotype" w:hAnsi="Palatino Linotype" w:cs="Arial"/>
          <w:b/>
          <w:sz w:val="22"/>
          <w:szCs w:val="22"/>
        </w:rPr>
      </w:pPr>
      <w:r w:rsidRPr="00402177">
        <w:rPr>
          <w:rFonts w:ascii="Palatino Linotype" w:hAnsi="Palatino Linotype" w:cs="Arial"/>
          <w:sz w:val="22"/>
          <w:szCs w:val="22"/>
        </w:rPr>
        <w:t xml:space="preserve">The financial proposal is scheduled to be opened on </w:t>
      </w:r>
      <w:r w:rsidR="00402177" w:rsidRPr="00402177">
        <w:rPr>
          <w:rFonts w:ascii="Palatino Linotype" w:hAnsi="Palatino Linotype" w:cs="Arial"/>
          <w:b/>
          <w:sz w:val="22"/>
          <w:szCs w:val="22"/>
        </w:rPr>
        <w:t>February</w:t>
      </w:r>
      <w:r w:rsidR="00513DF3" w:rsidRPr="00402177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5A0AC9">
        <w:rPr>
          <w:rFonts w:ascii="Palatino Linotype" w:hAnsi="Palatino Linotype" w:cs="Arial"/>
          <w:b/>
          <w:sz w:val="22"/>
          <w:szCs w:val="22"/>
        </w:rPr>
        <w:t>21</w:t>
      </w:r>
      <w:r w:rsidRPr="00402177">
        <w:rPr>
          <w:rFonts w:ascii="Palatino Linotype" w:hAnsi="Palatino Linotype" w:cs="Arial"/>
          <w:b/>
          <w:sz w:val="22"/>
          <w:szCs w:val="22"/>
        </w:rPr>
        <w:t>, 20</w:t>
      </w:r>
      <w:r w:rsidR="00A841D7" w:rsidRPr="00402177">
        <w:rPr>
          <w:rFonts w:ascii="Palatino Linotype" w:hAnsi="Palatino Linotype" w:cs="Arial"/>
          <w:b/>
          <w:sz w:val="22"/>
          <w:szCs w:val="22"/>
        </w:rPr>
        <w:t>2</w:t>
      </w:r>
      <w:r w:rsidR="000A57D6" w:rsidRPr="00402177">
        <w:rPr>
          <w:rFonts w:ascii="Palatino Linotype" w:hAnsi="Palatino Linotype" w:cs="Arial"/>
          <w:b/>
          <w:sz w:val="22"/>
          <w:szCs w:val="22"/>
        </w:rPr>
        <w:t>2</w:t>
      </w:r>
      <w:r w:rsidRPr="00402177">
        <w:rPr>
          <w:rFonts w:ascii="Palatino Linotype" w:hAnsi="Palatino Linotype" w:cs="Arial"/>
          <w:sz w:val="22"/>
          <w:szCs w:val="22"/>
        </w:rPr>
        <w:t xml:space="preserve"> at </w:t>
      </w:r>
      <w:r w:rsidR="00513DF3" w:rsidRPr="00402177">
        <w:rPr>
          <w:rFonts w:ascii="Palatino Linotype" w:hAnsi="Palatino Linotype" w:cs="Arial"/>
          <w:b/>
          <w:sz w:val="22"/>
          <w:szCs w:val="22"/>
        </w:rPr>
        <w:t>1</w:t>
      </w:r>
      <w:r w:rsidR="00703DFC" w:rsidRPr="00402177">
        <w:rPr>
          <w:rFonts w:ascii="Palatino Linotype" w:hAnsi="Palatino Linotype" w:cs="Arial"/>
          <w:b/>
          <w:sz w:val="22"/>
          <w:szCs w:val="22"/>
        </w:rPr>
        <w:t>1</w:t>
      </w:r>
      <w:r w:rsidRPr="00402177">
        <w:rPr>
          <w:rFonts w:ascii="Palatino Linotype" w:hAnsi="Palatino Linotype" w:cs="Arial"/>
          <w:b/>
          <w:bCs/>
          <w:sz w:val="22"/>
          <w:szCs w:val="22"/>
        </w:rPr>
        <w:t>:</w:t>
      </w:r>
      <w:r w:rsidR="00703DFC" w:rsidRPr="00402177">
        <w:rPr>
          <w:rFonts w:ascii="Palatino Linotype" w:hAnsi="Palatino Linotype" w:cs="Arial"/>
          <w:b/>
          <w:bCs/>
          <w:sz w:val="22"/>
          <w:szCs w:val="22"/>
        </w:rPr>
        <w:t>0</w:t>
      </w:r>
      <w:r w:rsidR="00513DF3" w:rsidRPr="00402177">
        <w:rPr>
          <w:rFonts w:ascii="Palatino Linotype" w:hAnsi="Palatino Linotype" w:cs="Arial"/>
          <w:b/>
          <w:bCs/>
          <w:sz w:val="22"/>
          <w:szCs w:val="22"/>
        </w:rPr>
        <w:t>0</w:t>
      </w:r>
      <w:r w:rsidRPr="00402177">
        <w:rPr>
          <w:rFonts w:ascii="Palatino Linotype" w:hAnsi="Palatino Linotype" w:cs="Arial"/>
          <w:b/>
          <w:sz w:val="22"/>
          <w:szCs w:val="22"/>
        </w:rPr>
        <w:t xml:space="preserve"> </w:t>
      </w:r>
      <w:proofErr w:type="spellStart"/>
      <w:r w:rsidRPr="00402177">
        <w:rPr>
          <w:rFonts w:ascii="Palatino Linotype" w:hAnsi="Palatino Linotype" w:cs="Arial"/>
          <w:b/>
          <w:sz w:val="22"/>
          <w:szCs w:val="22"/>
        </w:rPr>
        <w:t>hrs</w:t>
      </w:r>
      <w:proofErr w:type="spellEnd"/>
      <w:r w:rsidRPr="00402177">
        <w:rPr>
          <w:rFonts w:ascii="Palatino Linotype" w:hAnsi="Palatino Linotype" w:cs="Arial"/>
          <w:sz w:val="22"/>
          <w:szCs w:val="22"/>
        </w:rPr>
        <w:t xml:space="preserve"> (IST).</w:t>
      </w:r>
    </w:p>
    <w:p w:rsidR="00836BA7" w:rsidRPr="00402177" w:rsidRDefault="00836BA7" w:rsidP="00836BA7">
      <w:pPr>
        <w:pStyle w:val="Default"/>
        <w:rPr>
          <w:rFonts w:ascii="Palatino Linotype" w:hAnsi="Palatino Linotype"/>
          <w:sz w:val="22"/>
          <w:szCs w:val="22"/>
        </w:rPr>
      </w:pPr>
    </w:p>
    <w:p w:rsidR="006D2A2F" w:rsidRPr="00402177" w:rsidRDefault="00402177" w:rsidP="006F5ADB">
      <w:pPr>
        <w:rPr>
          <w:rFonts w:ascii="Palatino Linotype" w:hAnsi="Palatino Linotype" w:cs="Arial"/>
          <w:sz w:val="22"/>
          <w:szCs w:val="22"/>
        </w:rPr>
      </w:pPr>
      <w:r w:rsidRPr="00402177">
        <w:rPr>
          <w:rFonts w:ascii="Palatino Linotype" w:hAnsi="Palatino Linotype" w:cs="Arial"/>
          <w:sz w:val="22"/>
          <w:szCs w:val="22"/>
        </w:rPr>
        <w:t xml:space="preserve">The bids of M/s </w:t>
      </w:r>
      <w:proofErr w:type="spellStart"/>
      <w:r w:rsidRPr="00402177">
        <w:rPr>
          <w:rFonts w:ascii="Palatino Linotype" w:hAnsi="Palatino Linotype" w:cs="Arial"/>
          <w:sz w:val="22"/>
          <w:szCs w:val="22"/>
        </w:rPr>
        <w:t>Neogeoinfo</w:t>
      </w:r>
      <w:proofErr w:type="spellEnd"/>
      <w:r w:rsidRPr="00402177">
        <w:rPr>
          <w:rFonts w:ascii="Palatino Linotype" w:hAnsi="Palatino Linotype" w:cs="Arial"/>
          <w:sz w:val="22"/>
          <w:szCs w:val="22"/>
        </w:rPr>
        <w:t xml:space="preserve"> Technologies, M/s N. K. Enterprises and M/s </w:t>
      </w:r>
      <w:proofErr w:type="spellStart"/>
      <w:r w:rsidRPr="00402177">
        <w:rPr>
          <w:rFonts w:ascii="Palatino Linotype" w:hAnsi="Palatino Linotype" w:cs="Arial"/>
          <w:sz w:val="22"/>
          <w:szCs w:val="22"/>
        </w:rPr>
        <w:t>Tensai</w:t>
      </w:r>
      <w:proofErr w:type="spellEnd"/>
      <w:r w:rsidRPr="00402177">
        <w:rPr>
          <w:rFonts w:ascii="Palatino Linotype" w:hAnsi="Palatino Linotype" w:cs="Arial"/>
          <w:sz w:val="22"/>
          <w:szCs w:val="22"/>
        </w:rPr>
        <w:t xml:space="preserve"> Infra Power Pvt. Ltd. are not technically qualified and are rejected</w:t>
      </w:r>
      <w:r w:rsidR="00836BA7" w:rsidRPr="00402177">
        <w:rPr>
          <w:rFonts w:ascii="Palatino Linotype" w:hAnsi="Palatino Linotype" w:cs="Arial"/>
          <w:sz w:val="22"/>
          <w:szCs w:val="22"/>
        </w:rPr>
        <w:t>.</w:t>
      </w:r>
    </w:p>
    <w:sectPr w:rsidR="006D2A2F" w:rsidRPr="00402177" w:rsidSect="00955404">
      <w:pgSz w:w="11906" w:h="16838"/>
      <w:pgMar w:top="567" w:right="110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EFA"/>
    <w:multiLevelType w:val="multilevel"/>
    <w:tmpl w:val="AD960A3E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34952FF"/>
    <w:multiLevelType w:val="multilevel"/>
    <w:tmpl w:val="D2049436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89E6C90"/>
    <w:multiLevelType w:val="multilevel"/>
    <w:tmpl w:val="D2049436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F4575CE"/>
    <w:multiLevelType w:val="multilevel"/>
    <w:tmpl w:val="AD960A3E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6E"/>
    <w:rsid w:val="00005408"/>
    <w:rsid w:val="000A57D6"/>
    <w:rsid w:val="001E47DC"/>
    <w:rsid w:val="00402177"/>
    <w:rsid w:val="004575A2"/>
    <w:rsid w:val="004821D7"/>
    <w:rsid w:val="00513DF3"/>
    <w:rsid w:val="005A0AC9"/>
    <w:rsid w:val="0060276E"/>
    <w:rsid w:val="006D2A2F"/>
    <w:rsid w:val="006F5ADB"/>
    <w:rsid w:val="00703DFC"/>
    <w:rsid w:val="00827E6F"/>
    <w:rsid w:val="00836BA7"/>
    <w:rsid w:val="008B6BD7"/>
    <w:rsid w:val="00936F85"/>
    <w:rsid w:val="0094515C"/>
    <w:rsid w:val="00955404"/>
    <w:rsid w:val="009A330C"/>
    <w:rsid w:val="00A841D7"/>
    <w:rsid w:val="00AF317D"/>
    <w:rsid w:val="00AF4D00"/>
    <w:rsid w:val="00BD64FD"/>
    <w:rsid w:val="00C340DC"/>
    <w:rsid w:val="00CA43B3"/>
    <w:rsid w:val="00D05494"/>
    <w:rsid w:val="00E32F80"/>
    <w:rsid w:val="00EA20AE"/>
    <w:rsid w:val="00F03174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1,WinDForce-Letter,Heading 2_sj,En tête 1,Indent Paragraph,Recommendation,L,CV text,Table text,F5 List Paragraph,Dot pt,Bullet 1,Body"/>
    <w:basedOn w:val="Normal"/>
    <w:link w:val="ListParagraphChar"/>
    <w:uiPriority w:val="34"/>
    <w:qFormat/>
    <w:rsid w:val="00005408"/>
    <w:pPr>
      <w:ind w:left="720"/>
    </w:p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1 Char,WinDForce-Letter Char,Heading 2_sj Char,En tête 1 Char,Indent Paragraph Char,L Char"/>
    <w:link w:val="ListParagraph"/>
    <w:uiPriority w:val="34"/>
    <w:qFormat/>
    <w:locked/>
    <w:rsid w:val="000054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3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1,WinDForce-Letter,Heading 2_sj,En tête 1,Indent Paragraph,Recommendation,L,CV text,Table text,F5 List Paragraph,Dot pt,Bullet 1,Body"/>
    <w:basedOn w:val="Normal"/>
    <w:link w:val="ListParagraphChar"/>
    <w:uiPriority w:val="34"/>
    <w:qFormat/>
    <w:rsid w:val="00005408"/>
    <w:pPr>
      <w:ind w:left="720"/>
    </w:p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1 Char,WinDForce-Letter Char,Heading 2_sj Char,En tête 1 Char,Indent Paragraph Char,L Char"/>
    <w:link w:val="ListParagraph"/>
    <w:uiPriority w:val="34"/>
    <w:qFormat/>
    <w:locked/>
    <w:rsid w:val="000054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3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 Meena</dc:creator>
  <cp:lastModifiedBy>Harish Bhakuni</cp:lastModifiedBy>
  <cp:revision>17</cp:revision>
  <cp:lastPrinted>2022-01-27T10:28:00Z</cp:lastPrinted>
  <dcterms:created xsi:type="dcterms:W3CDTF">2021-01-14T12:41:00Z</dcterms:created>
  <dcterms:modified xsi:type="dcterms:W3CDTF">2022-02-18T07:04:00Z</dcterms:modified>
</cp:coreProperties>
</file>