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Survey &amp; Preparation of Report for “</w:t>
      </w:r>
      <w:r w:rsidR="00F20708">
        <w:rPr>
          <w:b/>
          <w:color w:val="FF0000"/>
          <w:sz w:val="36"/>
        </w:rPr>
        <w:t>Establishment of 765/400/220 kV AIS Kandalgaon (Dist. Raigad)</w:t>
      </w:r>
      <w:r w:rsidR="00A90501"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98750E">
      <w:pPr>
        <w:spacing w:before="24"/>
        <w:ind w:right="185"/>
        <w:jc w:val="right"/>
        <w:rPr>
          <w:b/>
          <w:sz w:val="28"/>
        </w:rPr>
      </w:pPr>
      <w:r>
        <w:rPr>
          <w:b/>
          <w:color w:val="0000FF"/>
          <w:sz w:val="28"/>
        </w:rPr>
        <w:lastRenderedPageBreak/>
        <w:t>21</w:t>
      </w:r>
      <w:r w:rsidR="009F7378">
        <w:rPr>
          <w:b/>
          <w:color w:val="0000FF"/>
          <w:sz w:val="28"/>
        </w:rPr>
        <w:t>.08</w:t>
      </w:r>
      <w:r w:rsidR="003960A3" w:rsidRPr="00AA6575">
        <w:rPr>
          <w:b/>
          <w:color w:val="0000FF"/>
          <w:sz w:val="28"/>
        </w:rPr>
        <w:t>.2025</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AA6575" w:rsidRDefault="00AD1BEA">
      <w:pPr>
        <w:pStyle w:val="Heading1"/>
      </w:pPr>
      <w:r w:rsidRPr="00AA6575">
        <w:rPr>
          <w:color w:val="FF0000"/>
        </w:rPr>
        <w:lastRenderedPageBreak/>
        <w:t>PFC</w:t>
      </w:r>
      <w:r w:rsidRPr="00AA6575">
        <w:rPr>
          <w:color w:val="FF0000"/>
          <w:spacing w:val="-6"/>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AD1BEA">
      <w:pPr>
        <w:pStyle w:val="BodyText"/>
        <w:spacing w:before="8"/>
        <w:rPr>
          <w:b/>
          <w:sz w:val="29"/>
        </w:rPr>
      </w:pPr>
      <w:r w:rsidRPr="00AA6575">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21"/>
        </w:rPr>
      </w:pPr>
    </w:p>
    <w:p w:rsidR="0022654B" w:rsidRPr="00AA6575" w:rsidRDefault="00AD1BEA">
      <w:pPr>
        <w:ind w:left="183" w:right="471"/>
        <w:jc w:val="center"/>
        <w:rPr>
          <w:b/>
          <w:sz w:val="32"/>
        </w:rPr>
      </w:pPr>
      <w:r w:rsidRPr="00AA6575">
        <w:rPr>
          <w:b/>
          <w:color w:val="0000FF"/>
          <w:sz w:val="32"/>
          <w:u w:val="thick" w:color="0000FF"/>
        </w:rPr>
        <w:t>BID</w:t>
      </w:r>
      <w:r w:rsidRPr="00AA6575">
        <w:rPr>
          <w:b/>
          <w:color w:val="0000FF"/>
          <w:spacing w:val="-4"/>
          <w:sz w:val="32"/>
          <w:u w:val="thick" w:color="0000FF"/>
        </w:rPr>
        <w:t xml:space="preserve"> </w:t>
      </w:r>
      <w:r w:rsidRPr="00AA6575">
        <w:rPr>
          <w:b/>
          <w:color w:val="0000FF"/>
          <w:sz w:val="32"/>
          <w:u w:val="thick" w:color="0000FF"/>
        </w:rPr>
        <w:t>INVITATION</w:t>
      </w:r>
      <w:r w:rsidRPr="00AA6575">
        <w:rPr>
          <w:b/>
          <w:color w:val="0000FF"/>
          <w:spacing w:val="-3"/>
          <w:sz w:val="32"/>
          <w:u w:val="thick" w:color="0000FF"/>
        </w:rPr>
        <w:t xml:space="preserve"> </w:t>
      </w:r>
      <w:r w:rsidRPr="00AA6575">
        <w:rPr>
          <w:b/>
          <w:color w:val="0000FF"/>
          <w:sz w:val="32"/>
          <w:u w:val="thick" w:color="0000FF"/>
        </w:rPr>
        <w:t>LETTER</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3"/>
        <w:rPr>
          <w:b/>
          <w:sz w:val="26"/>
        </w:rPr>
      </w:pPr>
    </w:p>
    <w:p w:rsidR="0022654B" w:rsidRPr="00AA6575" w:rsidRDefault="00AD1BEA">
      <w:pPr>
        <w:spacing w:before="35" w:line="276" w:lineRule="auto"/>
        <w:ind w:left="260" w:right="543"/>
        <w:jc w:val="both"/>
        <w:rPr>
          <w:b/>
          <w:sz w:val="32"/>
        </w:rPr>
      </w:pPr>
      <w:r w:rsidRPr="00AA6575">
        <w:rPr>
          <w:b/>
          <w:color w:val="FF0000"/>
          <w:sz w:val="32"/>
        </w:rPr>
        <w:t>Online bid is invited in single stage two part system from the Survey</w:t>
      </w:r>
      <w:r w:rsidRPr="00AA6575">
        <w:rPr>
          <w:b/>
          <w:color w:val="FF0000"/>
          <w:spacing w:val="1"/>
          <w:sz w:val="32"/>
        </w:rPr>
        <w:t xml:space="preserve"> </w:t>
      </w:r>
      <w:r w:rsidRPr="00AA6575">
        <w:rPr>
          <w:b/>
          <w:color w:val="FF0000"/>
          <w:sz w:val="32"/>
        </w:rPr>
        <w:t>Agencies who are Technic</w:t>
      </w:r>
      <w:r w:rsidR="00EA33AF" w:rsidRPr="00AA6575">
        <w:rPr>
          <w:b/>
          <w:color w:val="FF0000"/>
          <w:sz w:val="32"/>
        </w:rPr>
        <w:t xml:space="preserve">ally Empaneled under </w:t>
      </w:r>
      <w:r w:rsidR="00526591">
        <w:rPr>
          <w:b/>
          <w:color w:val="FF0000"/>
          <w:sz w:val="32"/>
        </w:rPr>
        <w:t>Category “B</w:t>
      </w:r>
      <w:r w:rsidRPr="00AA6575">
        <w:rPr>
          <w:b/>
          <w:color w:val="FF0000"/>
          <w:sz w:val="32"/>
        </w:rPr>
        <w:t>” with</w:t>
      </w:r>
      <w:r w:rsidRPr="00AA6575">
        <w:rPr>
          <w:b/>
          <w:color w:val="FF0000"/>
          <w:spacing w:val="1"/>
          <w:sz w:val="32"/>
        </w:rPr>
        <w:t xml:space="preserve"> </w:t>
      </w:r>
      <w:r w:rsidRPr="00AA6575">
        <w:rPr>
          <w:b/>
          <w:color w:val="FF0000"/>
          <w:sz w:val="32"/>
        </w:rPr>
        <w:t>PFCCL</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work</w:t>
      </w:r>
      <w:r w:rsidRPr="00AA6575">
        <w:rPr>
          <w:b/>
          <w:color w:val="FF0000"/>
          <w:spacing w:val="1"/>
          <w:sz w:val="32"/>
        </w:rPr>
        <w:t xml:space="preserve"> </w:t>
      </w:r>
      <w:r w:rsidRPr="00AA6575">
        <w:rPr>
          <w:b/>
          <w:color w:val="FF0000"/>
          <w:sz w:val="32"/>
        </w:rPr>
        <w:t>and</w:t>
      </w:r>
      <w:r w:rsidRPr="00AA6575">
        <w:rPr>
          <w:b/>
          <w:color w:val="FF0000"/>
          <w:spacing w:val="1"/>
          <w:sz w:val="32"/>
        </w:rPr>
        <w:t xml:space="preserve"> </w:t>
      </w:r>
      <w:r w:rsidRPr="00AA6575">
        <w:rPr>
          <w:b/>
          <w:color w:val="FF0000"/>
          <w:sz w:val="32"/>
        </w:rPr>
        <w:t>preparation</w:t>
      </w:r>
      <w:r w:rsidRPr="00AA6575">
        <w:rPr>
          <w:b/>
          <w:color w:val="FF0000"/>
          <w:spacing w:val="1"/>
          <w:sz w:val="32"/>
        </w:rPr>
        <w:t xml:space="preserve"> </w:t>
      </w:r>
      <w:r w:rsidRPr="00AA6575">
        <w:rPr>
          <w:b/>
          <w:color w:val="FF0000"/>
          <w:sz w:val="32"/>
        </w:rPr>
        <w:t>of</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report</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ISTS</w:t>
      </w:r>
      <w:r w:rsidRPr="00AA6575">
        <w:rPr>
          <w:b/>
          <w:color w:val="FF0000"/>
          <w:spacing w:val="-70"/>
          <w:sz w:val="32"/>
        </w:rPr>
        <w:t xml:space="preserve"> </w:t>
      </w:r>
      <w:r w:rsidRPr="00AA6575">
        <w:rPr>
          <w:b/>
          <w:color w:val="FF0000"/>
          <w:sz w:val="32"/>
        </w:rPr>
        <w:t>Assignment</w:t>
      </w:r>
      <w:r w:rsidRPr="00AA6575">
        <w:rPr>
          <w:b/>
          <w:color w:val="FF0000"/>
          <w:spacing w:val="-1"/>
          <w:sz w:val="32"/>
        </w:rPr>
        <w:t xml:space="preserve"> </w:t>
      </w:r>
      <w:r w:rsidRPr="00AA6575">
        <w:rPr>
          <w:b/>
          <w:color w:val="FF0000"/>
          <w:sz w:val="32"/>
        </w:rPr>
        <w:t>of PFCCL.</w:t>
      </w:r>
    </w:p>
    <w:p w:rsidR="0022654B" w:rsidRPr="00AA6575" w:rsidRDefault="0022654B">
      <w:pPr>
        <w:spacing w:line="276" w:lineRule="auto"/>
        <w:jc w:val="both"/>
        <w:rPr>
          <w:sz w:val="32"/>
        </w:rPr>
        <w:sectPr w:rsidR="0022654B" w:rsidRPr="00AA6575">
          <w:pgSz w:w="11910" w:h="16840"/>
          <w:pgMar w:top="840" w:right="520" w:bottom="880" w:left="1360" w:header="0" w:footer="692" w:gutter="0"/>
          <w:cols w:space="720"/>
        </w:sectPr>
      </w:pPr>
    </w:p>
    <w:p w:rsidR="0022654B" w:rsidRPr="00AA6575" w:rsidRDefault="00AD1BEA">
      <w:pPr>
        <w:pStyle w:val="Heading3"/>
        <w:tabs>
          <w:tab w:val="left" w:pos="8556"/>
        </w:tabs>
        <w:spacing w:before="29"/>
      </w:pPr>
      <w:r w:rsidRPr="00AA6575">
        <w:lastRenderedPageBreak/>
        <w:t>E-Tender</w:t>
      </w:r>
      <w:r w:rsidRPr="00AA6575">
        <w:rPr>
          <w:spacing w:val="-4"/>
        </w:rPr>
        <w:t xml:space="preserve"> </w:t>
      </w:r>
      <w:r w:rsidRPr="00AA6575">
        <w:t>Notice</w:t>
      </w:r>
      <w:r w:rsidRPr="00AA6575">
        <w:rPr>
          <w:spacing w:val="-4"/>
        </w:rPr>
        <w:t xml:space="preserve"> </w:t>
      </w:r>
      <w:r w:rsidRPr="00AA6575">
        <w:t>No.</w:t>
      </w:r>
      <w:r w:rsidRPr="00AA6575">
        <w:rPr>
          <w:spacing w:val="-2"/>
        </w:rPr>
        <w:t xml:space="preserve"> </w:t>
      </w:r>
      <w:r w:rsidR="00426268">
        <w:t>01/25-26/ITP-112</w:t>
      </w:r>
      <w:r w:rsidRPr="00AA6575">
        <w:t>/TC/RFP</w:t>
      </w:r>
      <w:r w:rsidRPr="00AA6575">
        <w:tab/>
      </w:r>
      <w:r w:rsidR="0098750E">
        <w:t>21</w:t>
      </w:r>
      <w:r w:rsidR="009F7378">
        <w:t>/08</w:t>
      </w:r>
      <w:r w:rsidR="003960A3" w:rsidRPr="00AA6575">
        <w:t>/2025</w:t>
      </w:r>
    </w:p>
    <w:p w:rsidR="0022654B" w:rsidRPr="00AA6575" w:rsidRDefault="0022654B">
      <w:pPr>
        <w:pStyle w:val="BodyText"/>
        <w:rPr>
          <w:b/>
        </w:rPr>
      </w:pPr>
    </w:p>
    <w:p w:rsidR="0022654B" w:rsidRPr="00AA6575" w:rsidRDefault="0022654B">
      <w:pPr>
        <w:pStyle w:val="BodyText"/>
        <w:spacing w:before="9"/>
        <w:rPr>
          <w:b/>
          <w:sz w:val="34"/>
        </w:rPr>
      </w:pPr>
    </w:p>
    <w:p w:rsidR="0022654B" w:rsidRPr="00AA6575" w:rsidRDefault="00AD1BEA">
      <w:pPr>
        <w:spacing w:before="1" w:line="276" w:lineRule="auto"/>
        <w:ind w:left="260" w:right="182"/>
        <w:jc w:val="both"/>
        <w:rPr>
          <w:b/>
          <w:sz w:val="24"/>
        </w:rPr>
      </w:pPr>
      <w:r w:rsidRPr="00AA6575">
        <w:rPr>
          <w:b/>
          <w:sz w:val="24"/>
        </w:rPr>
        <w:t>PFC Consulting Ltd. invites E-Tenders through GeM portal for appointment of Survey Agency for</w:t>
      </w:r>
      <w:r w:rsidRPr="00AA6575">
        <w:rPr>
          <w:b/>
          <w:spacing w:val="1"/>
          <w:sz w:val="24"/>
        </w:rPr>
        <w:t xml:space="preserve"> </w:t>
      </w:r>
      <w:r w:rsidRPr="00AA6575">
        <w:rPr>
          <w:b/>
          <w:sz w:val="24"/>
        </w:rPr>
        <w:t>Survey &amp; Preparation of Report for “</w:t>
      </w:r>
      <w:r w:rsidR="00F20708">
        <w:rPr>
          <w:b/>
          <w:sz w:val="24"/>
        </w:rPr>
        <w:t>Establishment of 765/400/220 kV AIS Kandalgaon (Dist. Raigad)</w:t>
      </w:r>
      <w:r w:rsidR="00A90501" w:rsidRPr="00AA6575">
        <w:rPr>
          <w:b/>
          <w:sz w:val="24"/>
        </w:rPr>
        <w:t>”</w:t>
      </w:r>
      <w:r w:rsidRPr="00AA6575">
        <w:rPr>
          <w:b/>
          <w:spacing w:val="1"/>
          <w:sz w:val="24"/>
        </w:rPr>
        <w:t xml:space="preserve"> </w:t>
      </w:r>
      <w:r w:rsidRPr="00AA6575">
        <w:rPr>
          <w:b/>
          <w:sz w:val="24"/>
        </w:rPr>
        <w:t>using</w:t>
      </w:r>
      <w:r w:rsidRPr="00AA6575">
        <w:rPr>
          <w:b/>
          <w:spacing w:val="1"/>
          <w:sz w:val="24"/>
        </w:rPr>
        <w:t xml:space="preserve"> </w:t>
      </w:r>
      <w:r w:rsidRPr="00AA6575">
        <w:rPr>
          <w:b/>
          <w:sz w:val="24"/>
        </w:rPr>
        <w:t>Modern</w:t>
      </w:r>
      <w:r w:rsidRPr="00AA6575">
        <w:rPr>
          <w:b/>
          <w:spacing w:val="1"/>
          <w:sz w:val="24"/>
        </w:rPr>
        <w:t xml:space="preserve"> </w:t>
      </w:r>
      <w:r w:rsidRPr="00AA6575">
        <w:rPr>
          <w:b/>
          <w:sz w:val="24"/>
        </w:rPr>
        <w:t>Survey</w:t>
      </w:r>
      <w:r w:rsidRPr="00AA6575">
        <w:rPr>
          <w:b/>
          <w:spacing w:val="1"/>
          <w:sz w:val="24"/>
        </w:rPr>
        <w:t xml:space="preserve"> </w:t>
      </w:r>
      <w:r w:rsidRPr="00AA6575">
        <w:rPr>
          <w:b/>
          <w:sz w:val="24"/>
        </w:rPr>
        <w:t>Techniques.</w:t>
      </w:r>
    </w:p>
    <w:p w:rsidR="0022654B" w:rsidRPr="00AA6575"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AA6575">
        <w:trPr>
          <w:trHeight w:val="674"/>
        </w:trPr>
        <w:tc>
          <w:tcPr>
            <w:tcW w:w="566" w:type="dxa"/>
          </w:tcPr>
          <w:p w:rsidR="0022654B" w:rsidRPr="00AA6575" w:rsidRDefault="00AD1BEA">
            <w:pPr>
              <w:pStyle w:val="TableParagraph"/>
              <w:spacing w:line="292" w:lineRule="exact"/>
              <w:ind w:right="116"/>
              <w:jc w:val="right"/>
              <w:rPr>
                <w:sz w:val="24"/>
              </w:rPr>
            </w:pPr>
            <w:r w:rsidRPr="00AA6575">
              <w:rPr>
                <w:sz w:val="24"/>
              </w:rPr>
              <w:t>a)</w:t>
            </w:r>
          </w:p>
        </w:tc>
        <w:tc>
          <w:tcPr>
            <w:tcW w:w="3970" w:type="dxa"/>
          </w:tcPr>
          <w:p w:rsidR="0022654B" w:rsidRPr="00AA6575" w:rsidRDefault="00AD1BEA">
            <w:pPr>
              <w:pStyle w:val="TableParagraph"/>
              <w:spacing w:line="292" w:lineRule="exact"/>
              <w:ind w:left="108"/>
              <w:rPr>
                <w:sz w:val="24"/>
              </w:rPr>
            </w:pPr>
            <w:r w:rsidRPr="00AA6575">
              <w:rPr>
                <w:sz w:val="24"/>
              </w:rPr>
              <w:t>Tender</w:t>
            </w:r>
            <w:r w:rsidRPr="00AA6575">
              <w:rPr>
                <w:spacing w:val="-1"/>
                <w:sz w:val="24"/>
              </w:rPr>
              <w:t xml:space="preserve"> </w:t>
            </w:r>
            <w:r w:rsidRPr="00AA6575">
              <w:rPr>
                <w:sz w:val="24"/>
              </w:rPr>
              <w:t>Id</w:t>
            </w:r>
          </w:p>
        </w:tc>
        <w:tc>
          <w:tcPr>
            <w:tcW w:w="4964" w:type="dxa"/>
          </w:tcPr>
          <w:p w:rsidR="0022654B" w:rsidRPr="00AA6575" w:rsidRDefault="00AD1BEA">
            <w:pPr>
              <w:pStyle w:val="TableParagraph"/>
              <w:tabs>
                <w:tab w:val="left" w:pos="648"/>
                <w:tab w:val="left" w:pos="1897"/>
                <w:tab w:val="left" w:pos="2451"/>
                <w:tab w:val="left" w:pos="4252"/>
              </w:tabs>
              <w:spacing w:line="292" w:lineRule="exact"/>
              <w:ind w:left="108"/>
              <w:rPr>
                <w:b/>
                <w:sz w:val="24"/>
              </w:rPr>
            </w:pPr>
            <w:r w:rsidRPr="00AA6575">
              <w:rPr>
                <w:b/>
                <w:sz w:val="24"/>
              </w:rPr>
              <w:t>As</w:t>
            </w:r>
            <w:r w:rsidRPr="00AA6575">
              <w:rPr>
                <w:b/>
                <w:sz w:val="24"/>
              </w:rPr>
              <w:tab/>
              <w:t>displayed</w:t>
            </w:r>
            <w:r w:rsidRPr="00AA6575">
              <w:rPr>
                <w:b/>
                <w:sz w:val="24"/>
              </w:rPr>
              <w:tab/>
              <w:t>on</w:t>
            </w:r>
            <w:r w:rsidRPr="00AA6575">
              <w:rPr>
                <w:b/>
                <w:sz w:val="24"/>
              </w:rPr>
              <w:tab/>
              <w:t>e-procurement</w:t>
            </w:r>
            <w:r w:rsidRPr="00AA6575">
              <w:rPr>
                <w:b/>
                <w:sz w:val="24"/>
              </w:rPr>
              <w:tab/>
              <w:t>portal</w:t>
            </w:r>
          </w:p>
          <w:p w:rsidR="0022654B" w:rsidRPr="00AA6575" w:rsidRDefault="00AD1BEA">
            <w:pPr>
              <w:pStyle w:val="TableParagraph"/>
              <w:spacing w:before="45"/>
              <w:ind w:left="108"/>
              <w:rPr>
                <w:sz w:val="24"/>
              </w:rPr>
            </w:pPr>
            <w:r w:rsidRPr="00AA6575">
              <w:rPr>
                <w:color w:val="0000FF"/>
                <w:sz w:val="24"/>
                <w:u w:val="single" w:color="0000FF"/>
              </w:rPr>
              <w:t>https://gem.gov.in</w:t>
            </w:r>
          </w:p>
        </w:tc>
      </w:tr>
      <w:tr w:rsidR="0022654B" w:rsidRPr="00AA6575">
        <w:trPr>
          <w:trHeight w:val="336"/>
        </w:trPr>
        <w:tc>
          <w:tcPr>
            <w:tcW w:w="566" w:type="dxa"/>
          </w:tcPr>
          <w:p w:rsidR="0022654B" w:rsidRPr="00AA6575" w:rsidRDefault="00AD1BEA">
            <w:pPr>
              <w:pStyle w:val="TableParagraph"/>
              <w:spacing w:line="292" w:lineRule="exact"/>
              <w:ind w:right="103"/>
              <w:jc w:val="right"/>
              <w:rPr>
                <w:sz w:val="24"/>
              </w:rPr>
            </w:pPr>
            <w:r w:rsidRPr="00AA6575">
              <w:rPr>
                <w:sz w:val="24"/>
              </w:rPr>
              <w:t>b)</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Tender</w:t>
            </w:r>
            <w:r w:rsidRPr="00AA6575">
              <w:rPr>
                <w:spacing w:val="-5"/>
                <w:sz w:val="24"/>
              </w:rPr>
              <w:t xml:space="preserve"> </w:t>
            </w:r>
            <w:r w:rsidRPr="00AA6575">
              <w:rPr>
                <w:sz w:val="24"/>
              </w:rPr>
              <w:t>downloading</w:t>
            </w:r>
          </w:p>
        </w:tc>
        <w:tc>
          <w:tcPr>
            <w:tcW w:w="4964" w:type="dxa"/>
          </w:tcPr>
          <w:p w:rsidR="0022654B" w:rsidRPr="00AA6575" w:rsidRDefault="0098750E">
            <w:pPr>
              <w:pStyle w:val="TableParagraph"/>
              <w:spacing w:line="292" w:lineRule="exact"/>
              <w:ind w:left="108"/>
              <w:rPr>
                <w:b/>
                <w:sz w:val="24"/>
              </w:rPr>
            </w:pPr>
            <w:r>
              <w:rPr>
                <w:b/>
                <w:sz w:val="24"/>
              </w:rPr>
              <w:t>21</w:t>
            </w:r>
            <w:r w:rsidR="00565023">
              <w:rPr>
                <w:b/>
                <w:sz w:val="24"/>
              </w:rPr>
              <w:t>/08</w:t>
            </w:r>
            <w:r w:rsidR="00565023" w:rsidRPr="00D82B8B">
              <w:rPr>
                <w:b/>
                <w:sz w:val="24"/>
              </w:rPr>
              <w:t>/2025 from</w:t>
            </w:r>
            <w:r w:rsidR="00565023" w:rsidRPr="00D82B8B">
              <w:rPr>
                <w:b/>
                <w:spacing w:val="-2"/>
                <w:sz w:val="24"/>
              </w:rPr>
              <w:t xml:space="preserve"> </w:t>
            </w:r>
            <w:r>
              <w:rPr>
                <w:b/>
                <w:sz w:val="24"/>
              </w:rPr>
              <w:t>12</w:t>
            </w:r>
            <w:r w:rsidR="00565023">
              <w:rPr>
                <w:b/>
                <w:sz w:val="24"/>
              </w:rPr>
              <w:t>:00</w:t>
            </w:r>
            <w:r w:rsidR="00565023" w:rsidRPr="00D82B8B">
              <w:rPr>
                <w:b/>
                <w:spacing w:val="-2"/>
                <w:sz w:val="24"/>
              </w:rPr>
              <w:t xml:space="preserve"> </w:t>
            </w:r>
            <w:r w:rsidR="00565023" w:rsidRPr="00D82B8B">
              <w:rPr>
                <w:b/>
                <w:sz w:val="24"/>
              </w:rPr>
              <w:t>hrs.</w:t>
            </w:r>
            <w:r w:rsidR="00565023" w:rsidRPr="00D82B8B">
              <w:rPr>
                <w:b/>
                <w:spacing w:val="-3"/>
                <w:sz w:val="24"/>
              </w:rPr>
              <w:t xml:space="preserve"> </w:t>
            </w:r>
            <w:r w:rsidR="00565023" w:rsidRPr="00D82B8B">
              <w:rPr>
                <w:b/>
                <w:sz w:val="24"/>
              </w:rPr>
              <w:t>(IST)</w:t>
            </w:r>
          </w:p>
        </w:tc>
      </w:tr>
      <w:tr w:rsidR="0022654B" w:rsidRPr="00AA6575">
        <w:trPr>
          <w:trHeight w:val="338"/>
        </w:trPr>
        <w:tc>
          <w:tcPr>
            <w:tcW w:w="566" w:type="dxa"/>
          </w:tcPr>
          <w:p w:rsidR="0022654B" w:rsidRPr="00AA6575" w:rsidRDefault="00AD1BEA">
            <w:pPr>
              <w:pStyle w:val="TableParagraph"/>
              <w:spacing w:before="1"/>
              <w:ind w:right="131"/>
              <w:jc w:val="right"/>
              <w:rPr>
                <w:sz w:val="24"/>
              </w:rPr>
            </w:pPr>
            <w:r w:rsidRPr="00AA6575">
              <w:rPr>
                <w:sz w:val="24"/>
              </w:rPr>
              <w:t>c)</w:t>
            </w:r>
          </w:p>
        </w:tc>
        <w:tc>
          <w:tcPr>
            <w:tcW w:w="3970" w:type="dxa"/>
          </w:tcPr>
          <w:p w:rsidR="0022654B" w:rsidRPr="00AA6575" w:rsidRDefault="00AD1BEA">
            <w:pPr>
              <w:pStyle w:val="TableParagraph"/>
              <w:spacing w:before="1"/>
              <w:ind w:left="108"/>
              <w:rPr>
                <w:sz w:val="24"/>
              </w:rPr>
            </w:pPr>
            <w:r w:rsidRPr="00AA6575">
              <w:rPr>
                <w:sz w:val="24"/>
              </w:rPr>
              <w:t>Submission</w:t>
            </w:r>
            <w:r w:rsidRPr="00AA6575">
              <w:rPr>
                <w:spacing w:val="-2"/>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E-bid</w:t>
            </w:r>
          </w:p>
        </w:tc>
        <w:tc>
          <w:tcPr>
            <w:tcW w:w="4964" w:type="dxa"/>
          </w:tcPr>
          <w:p w:rsidR="0022654B" w:rsidRPr="00AA6575" w:rsidRDefault="0098750E">
            <w:pPr>
              <w:pStyle w:val="TableParagraph"/>
              <w:spacing w:before="1"/>
              <w:ind w:left="108"/>
              <w:rPr>
                <w:b/>
                <w:sz w:val="24"/>
              </w:rPr>
            </w:pPr>
            <w:r>
              <w:rPr>
                <w:b/>
                <w:sz w:val="24"/>
              </w:rPr>
              <w:t>28</w:t>
            </w:r>
            <w:r w:rsidR="00565023">
              <w:rPr>
                <w:b/>
                <w:sz w:val="24"/>
              </w:rPr>
              <w:t>/08</w:t>
            </w:r>
            <w:r w:rsidR="00565023" w:rsidRPr="00D82B8B">
              <w:rPr>
                <w:b/>
                <w:sz w:val="24"/>
              </w:rPr>
              <w:t>/2025 from</w:t>
            </w:r>
            <w:r w:rsidR="00565023" w:rsidRPr="00D82B8B">
              <w:rPr>
                <w:b/>
                <w:spacing w:val="-2"/>
                <w:sz w:val="24"/>
              </w:rPr>
              <w:t xml:space="preserve"> </w:t>
            </w:r>
            <w:r>
              <w:rPr>
                <w:b/>
                <w:sz w:val="24"/>
              </w:rPr>
              <w:t>12</w:t>
            </w:r>
            <w:r w:rsidR="00565023">
              <w:rPr>
                <w:b/>
                <w:sz w:val="24"/>
              </w:rPr>
              <w:t>:00</w:t>
            </w:r>
            <w:r w:rsidR="00565023" w:rsidRPr="00D82B8B">
              <w:rPr>
                <w:b/>
                <w:spacing w:val="-2"/>
                <w:sz w:val="24"/>
              </w:rPr>
              <w:t xml:space="preserve"> </w:t>
            </w:r>
            <w:r w:rsidR="00565023" w:rsidRPr="00D82B8B">
              <w:rPr>
                <w:b/>
                <w:sz w:val="24"/>
              </w:rPr>
              <w:t>hrs.</w:t>
            </w:r>
            <w:r w:rsidR="00565023" w:rsidRPr="00D82B8B">
              <w:rPr>
                <w:b/>
                <w:spacing w:val="-3"/>
                <w:sz w:val="24"/>
              </w:rPr>
              <w:t xml:space="preserve"> </w:t>
            </w:r>
            <w:r w:rsidR="00565023" w:rsidRPr="00D82B8B">
              <w:rPr>
                <w:b/>
                <w:sz w:val="24"/>
              </w:rPr>
              <w:t>(IST)</w:t>
            </w:r>
          </w:p>
        </w:tc>
      </w:tr>
      <w:tr w:rsidR="0022654B" w:rsidRPr="00AA6575">
        <w:trPr>
          <w:trHeight w:val="337"/>
        </w:trPr>
        <w:tc>
          <w:tcPr>
            <w:tcW w:w="566" w:type="dxa"/>
          </w:tcPr>
          <w:p w:rsidR="0022654B" w:rsidRPr="00AA6575" w:rsidRDefault="00AD1BEA">
            <w:pPr>
              <w:pStyle w:val="TableParagraph"/>
              <w:spacing w:line="292" w:lineRule="exact"/>
              <w:ind w:right="103"/>
              <w:jc w:val="right"/>
              <w:rPr>
                <w:sz w:val="24"/>
              </w:rPr>
            </w:pPr>
            <w:r w:rsidRPr="00AA6575">
              <w:rPr>
                <w:sz w:val="24"/>
              </w:rPr>
              <w:t>d)</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w:t>
            </w:r>
            <w:r w:rsidRPr="00AA6575">
              <w:rPr>
                <w:spacing w:val="-1"/>
                <w:sz w:val="24"/>
              </w:rPr>
              <w:t xml:space="preserve"> </w:t>
            </w:r>
            <w:r w:rsidRPr="00AA6575">
              <w:rPr>
                <w:sz w:val="24"/>
              </w:rPr>
              <w:t>E-bids</w:t>
            </w:r>
            <w:r w:rsidRPr="00AA6575">
              <w:rPr>
                <w:spacing w:val="-4"/>
                <w:sz w:val="24"/>
              </w:rPr>
              <w:t xml:space="preserve"> </w:t>
            </w:r>
            <w:r w:rsidRPr="00AA6575">
              <w:rPr>
                <w:sz w:val="24"/>
              </w:rPr>
              <w:t>(Technical)</w:t>
            </w:r>
          </w:p>
        </w:tc>
        <w:tc>
          <w:tcPr>
            <w:tcW w:w="4964" w:type="dxa"/>
          </w:tcPr>
          <w:p w:rsidR="0022654B" w:rsidRPr="00AA6575" w:rsidRDefault="0098750E" w:rsidP="0051035E">
            <w:pPr>
              <w:pStyle w:val="TableParagraph"/>
              <w:spacing w:line="292" w:lineRule="exact"/>
              <w:ind w:left="108"/>
              <w:rPr>
                <w:b/>
                <w:sz w:val="24"/>
              </w:rPr>
            </w:pPr>
            <w:r>
              <w:rPr>
                <w:b/>
                <w:sz w:val="24"/>
              </w:rPr>
              <w:t>28</w:t>
            </w:r>
            <w:r w:rsidR="00565023">
              <w:rPr>
                <w:b/>
                <w:sz w:val="24"/>
              </w:rPr>
              <w:t>/08</w:t>
            </w:r>
            <w:r w:rsidR="00565023" w:rsidRPr="00D82B8B">
              <w:rPr>
                <w:b/>
                <w:sz w:val="24"/>
              </w:rPr>
              <w:t>/2025 from</w:t>
            </w:r>
            <w:r w:rsidR="00565023" w:rsidRPr="00D82B8B">
              <w:rPr>
                <w:b/>
                <w:spacing w:val="-2"/>
                <w:sz w:val="24"/>
              </w:rPr>
              <w:t xml:space="preserve"> </w:t>
            </w:r>
            <w:r>
              <w:rPr>
                <w:b/>
                <w:sz w:val="24"/>
              </w:rPr>
              <w:t>12</w:t>
            </w:r>
            <w:r w:rsidR="00565023">
              <w:rPr>
                <w:b/>
                <w:sz w:val="24"/>
              </w:rPr>
              <w:t>:30</w:t>
            </w:r>
            <w:r w:rsidR="00565023" w:rsidRPr="00D82B8B">
              <w:rPr>
                <w:b/>
                <w:spacing w:val="-2"/>
                <w:sz w:val="24"/>
              </w:rPr>
              <w:t xml:space="preserve"> </w:t>
            </w:r>
            <w:r w:rsidR="00565023" w:rsidRPr="00D82B8B">
              <w:rPr>
                <w:b/>
                <w:sz w:val="24"/>
              </w:rPr>
              <w:t>hrs.</w:t>
            </w:r>
            <w:r w:rsidR="00565023" w:rsidRPr="00D82B8B">
              <w:rPr>
                <w:b/>
                <w:spacing w:val="-3"/>
                <w:sz w:val="24"/>
              </w:rPr>
              <w:t xml:space="preserve"> </w:t>
            </w:r>
            <w:r w:rsidR="00565023" w:rsidRPr="00D82B8B">
              <w:rPr>
                <w:b/>
                <w:sz w:val="24"/>
              </w:rPr>
              <w:t>(IST)</w:t>
            </w:r>
          </w:p>
        </w:tc>
      </w:tr>
      <w:tr w:rsidR="0022654B" w:rsidRPr="00AA6575">
        <w:trPr>
          <w:trHeight w:val="335"/>
        </w:trPr>
        <w:tc>
          <w:tcPr>
            <w:tcW w:w="566" w:type="dxa"/>
          </w:tcPr>
          <w:p w:rsidR="0022654B" w:rsidRPr="00AA6575" w:rsidRDefault="00AD1BEA">
            <w:pPr>
              <w:pStyle w:val="TableParagraph"/>
              <w:spacing w:line="292" w:lineRule="exact"/>
              <w:ind w:right="111"/>
              <w:jc w:val="right"/>
              <w:rPr>
                <w:sz w:val="24"/>
              </w:rPr>
            </w:pPr>
            <w:r w:rsidRPr="00AA6575">
              <w:rPr>
                <w:sz w:val="24"/>
              </w:rPr>
              <w:t>e)</w:t>
            </w:r>
          </w:p>
        </w:tc>
        <w:tc>
          <w:tcPr>
            <w:tcW w:w="3970" w:type="dxa"/>
          </w:tcPr>
          <w:p w:rsidR="0022654B" w:rsidRPr="00AA6575" w:rsidRDefault="00AD1BE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 E-bids</w:t>
            </w:r>
            <w:r w:rsidRPr="00AA6575">
              <w:rPr>
                <w:spacing w:val="-3"/>
                <w:sz w:val="24"/>
              </w:rPr>
              <w:t xml:space="preserve"> </w:t>
            </w:r>
            <w:r w:rsidRPr="00AA6575">
              <w:rPr>
                <w:sz w:val="24"/>
              </w:rPr>
              <w:t>(Financial)</w:t>
            </w:r>
          </w:p>
        </w:tc>
        <w:tc>
          <w:tcPr>
            <w:tcW w:w="4964" w:type="dxa"/>
          </w:tcPr>
          <w:p w:rsidR="0022654B" w:rsidRPr="00DB0649" w:rsidRDefault="00DB0649" w:rsidP="00DB0649">
            <w:pPr>
              <w:pStyle w:val="TableParagraph"/>
              <w:spacing w:line="292" w:lineRule="exact"/>
              <w:ind w:left="108"/>
              <w:rPr>
                <w:sz w:val="23"/>
                <w:szCs w:val="23"/>
              </w:rPr>
            </w:pPr>
            <w:r w:rsidRPr="00DB0649">
              <w:rPr>
                <w:b/>
                <w:sz w:val="24"/>
              </w:rPr>
              <w:t xml:space="preserve">To be intimated </w:t>
            </w:r>
          </w:p>
        </w:tc>
      </w:tr>
    </w:tbl>
    <w:p w:rsidR="0022654B" w:rsidRPr="00AA6575" w:rsidRDefault="0022654B">
      <w:pPr>
        <w:pStyle w:val="BodyText"/>
        <w:spacing w:before="7"/>
        <w:rPr>
          <w:b/>
          <w:sz w:val="19"/>
        </w:rPr>
      </w:pPr>
    </w:p>
    <w:p w:rsidR="0022654B" w:rsidRPr="00AA6575" w:rsidRDefault="00AD1BEA">
      <w:pPr>
        <w:pStyle w:val="Heading3"/>
      </w:pPr>
      <w:r w:rsidRPr="00AA6575">
        <w:t>Note:</w:t>
      </w:r>
    </w:p>
    <w:p w:rsidR="0022654B" w:rsidRPr="00AA6575" w:rsidRDefault="0022654B">
      <w:pPr>
        <w:pStyle w:val="BodyText"/>
        <w:spacing w:before="5"/>
        <w:rPr>
          <w:b/>
          <w:sz w:val="23"/>
        </w:rPr>
      </w:pPr>
    </w:p>
    <w:p w:rsidR="0022654B" w:rsidRPr="00AA6575" w:rsidRDefault="00AD1BEA" w:rsidP="0099702F">
      <w:pPr>
        <w:pStyle w:val="ListParagraph"/>
        <w:numPr>
          <w:ilvl w:val="0"/>
          <w:numId w:val="62"/>
        </w:numPr>
        <w:tabs>
          <w:tab w:val="left" w:pos="981"/>
        </w:tabs>
        <w:spacing w:line="276" w:lineRule="auto"/>
        <w:ind w:right="179"/>
        <w:rPr>
          <w:sz w:val="24"/>
        </w:rPr>
      </w:pPr>
      <w:r w:rsidRPr="00AA6575">
        <w:rPr>
          <w:sz w:val="24"/>
        </w:rPr>
        <w:t>Tender Notice and Tender Document are available on PFC Consulting Limited (PFCCL)</w:t>
      </w:r>
      <w:r w:rsidRPr="00AA6575">
        <w:rPr>
          <w:spacing w:val="1"/>
          <w:sz w:val="24"/>
        </w:rPr>
        <w:t xml:space="preserve"> </w:t>
      </w:r>
      <w:r w:rsidRPr="00AA6575">
        <w:rPr>
          <w:sz w:val="24"/>
        </w:rPr>
        <w:t>website</w:t>
      </w:r>
      <w:r w:rsidRPr="00AA6575">
        <w:rPr>
          <w:spacing w:val="1"/>
          <w:sz w:val="24"/>
        </w:rPr>
        <w:t xml:space="preserve"> </w:t>
      </w:r>
      <w:r w:rsidRPr="00AA6575">
        <w:rPr>
          <w:sz w:val="24"/>
        </w:rPr>
        <w:t>and</w:t>
      </w:r>
      <w:r w:rsidRPr="00AA6575">
        <w:rPr>
          <w:spacing w:val="1"/>
          <w:sz w:val="24"/>
        </w:rPr>
        <w:t xml:space="preserve"> </w:t>
      </w:r>
      <w:r w:rsidRPr="00AA6575">
        <w:rPr>
          <w:sz w:val="24"/>
        </w:rPr>
        <w:t>can</w:t>
      </w:r>
      <w:r w:rsidRPr="00AA6575">
        <w:rPr>
          <w:spacing w:val="1"/>
          <w:sz w:val="24"/>
        </w:rPr>
        <w:t xml:space="preserve"> </w:t>
      </w:r>
      <w:r w:rsidRPr="00AA6575">
        <w:rPr>
          <w:sz w:val="24"/>
        </w:rPr>
        <w:t>be</w:t>
      </w:r>
      <w:r w:rsidRPr="00AA6575">
        <w:rPr>
          <w:spacing w:val="1"/>
          <w:sz w:val="24"/>
        </w:rPr>
        <w:t xml:space="preserve"> </w:t>
      </w:r>
      <w:r w:rsidRPr="00AA6575">
        <w:rPr>
          <w:sz w:val="24"/>
        </w:rPr>
        <w:t>downloaded</w:t>
      </w:r>
      <w:r w:rsidRPr="00AA6575">
        <w:rPr>
          <w:spacing w:val="1"/>
          <w:sz w:val="24"/>
        </w:rPr>
        <w:t xml:space="preserve"> </w:t>
      </w:r>
      <w:r w:rsidRPr="00AA6575">
        <w:rPr>
          <w:sz w:val="24"/>
        </w:rPr>
        <w:t>from</w:t>
      </w:r>
      <w:r w:rsidRPr="00AA6575">
        <w:rPr>
          <w:color w:val="0000FF"/>
          <w:spacing w:val="1"/>
          <w:sz w:val="24"/>
        </w:rPr>
        <w:t xml:space="preserve"> </w:t>
      </w:r>
      <w:r w:rsidRPr="00AA6575">
        <w:rPr>
          <w:color w:val="0000FF"/>
          <w:sz w:val="24"/>
          <w:u w:val="single" w:color="0000FF"/>
        </w:rPr>
        <w:t>https://</w:t>
      </w:r>
      <w:hyperlink r:id="rId10">
        <w:r w:rsidRPr="00AA6575">
          <w:rPr>
            <w:color w:val="0000FF"/>
            <w:sz w:val="24"/>
            <w:u w:val="single" w:color="0000FF"/>
          </w:rPr>
          <w:t>www.pfcclindia.com</w:t>
        </w:r>
      </w:hyperlink>
      <w:r w:rsidRPr="00AA6575">
        <w:rPr>
          <w:color w:val="0000FF"/>
          <w:spacing w:val="1"/>
          <w:sz w:val="24"/>
        </w:rPr>
        <w:t xml:space="preserve"> </w:t>
      </w:r>
      <w:r w:rsidRPr="00AA6575">
        <w:rPr>
          <w:sz w:val="24"/>
        </w:rPr>
        <w:t>or</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w:t>
      </w:r>
      <w:r w:rsidRPr="00AA6575">
        <w:rPr>
          <w:spacing w:val="1"/>
          <w:sz w:val="24"/>
        </w:rPr>
        <w:t xml:space="preserve"> </w:t>
      </w:r>
      <w:r w:rsidRPr="00AA6575">
        <w:rPr>
          <w:sz w:val="24"/>
        </w:rPr>
        <w:t>procurement</w:t>
      </w:r>
      <w:r w:rsidRPr="00AA6575">
        <w:rPr>
          <w:spacing w:val="48"/>
          <w:sz w:val="24"/>
        </w:rPr>
        <w:t xml:space="preserve"> </w:t>
      </w:r>
      <w:r w:rsidRPr="00AA6575">
        <w:rPr>
          <w:sz w:val="24"/>
        </w:rPr>
        <w:t>portal</w:t>
      </w:r>
      <w:r w:rsidRPr="00AA6575">
        <w:rPr>
          <w:color w:val="0000FF"/>
          <w:spacing w:val="49"/>
          <w:sz w:val="24"/>
        </w:rPr>
        <w:t xml:space="preserve"> </w:t>
      </w:r>
      <w:r w:rsidRPr="00AA6575">
        <w:rPr>
          <w:color w:val="0000FF"/>
          <w:sz w:val="24"/>
          <w:u w:val="single" w:color="0000FF"/>
        </w:rPr>
        <w:t>https://gem.gov.in</w:t>
      </w:r>
      <w:r w:rsidRPr="00AA6575">
        <w:rPr>
          <w:sz w:val="24"/>
        </w:rPr>
        <w:t>.</w:t>
      </w:r>
      <w:r w:rsidRPr="00AA6575">
        <w:rPr>
          <w:spacing w:val="49"/>
          <w:sz w:val="24"/>
        </w:rPr>
        <w:t xml:space="preserve"> </w:t>
      </w:r>
      <w:r w:rsidRPr="00AA6575">
        <w:rPr>
          <w:sz w:val="24"/>
        </w:rPr>
        <w:t>All</w:t>
      </w:r>
      <w:r w:rsidRPr="00AA6575">
        <w:rPr>
          <w:spacing w:val="45"/>
          <w:sz w:val="24"/>
        </w:rPr>
        <w:t xml:space="preserve"> </w:t>
      </w:r>
      <w:r w:rsidRPr="00AA6575">
        <w:rPr>
          <w:sz w:val="24"/>
        </w:rPr>
        <w:t>future</w:t>
      </w:r>
      <w:r w:rsidRPr="00AA6575">
        <w:rPr>
          <w:spacing w:val="48"/>
          <w:sz w:val="24"/>
        </w:rPr>
        <w:t xml:space="preserve"> </w:t>
      </w:r>
      <w:r w:rsidRPr="00AA6575">
        <w:rPr>
          <w:sz w:val="24"/>
        </w:rPr>
        <w:t>Information</w:t>
      </w:r>
      <w:r w:rsidRPr="00AA6575">
        <w:rPr>
          <w:spacing w:val="49"/>
          <w:sz w:val="24"/>
        </w:rPr>
        <w:t xml:space="preserve"> </w:t>
      </w:r>
      <w:r w:rsidRPr="00AA6575">
        <w:rPr>
          <w:sz w:val="24"/>
        </w:rPr>
        <w:t>viz.</w:t>
      </w:r>
      <w:r w:rsidRPr="00AA6575">
        <w:rPr>
          <w:spacing w:val="49"/>
          <w:sz w:val="24"/>
        </w:rPr>
        <w:t xml:space="preserve"> </w:t>
      </w:r>
      <w:r w:rsidRPr="00AA6575">
        <w:rPr>
          <w:sz w:val="24"/>
        </w:rPr>
        <w:t>corrigendum</w:t>
      </w:r>
    </w:p>
    <w:p w:rsidR="0022654B" w:rsidRPr="00AA6575" w:rsidRDefault="00AD1BEA">
      <w:pPr>
        <w:pStyle w:val="BodyText"/>
        <w:spacing w:line="276" w:lineRule="auto"/>
        <w:ind w:left="980" w:right="190"/>
        <w:jc w:val="both"/>
      </w:pPr>
      <w:r w:rsidRPr="00AA6575">
        <w:t>/addendum/ amendments etc. for this Tender shall be posted on the PFC Consulting Ltd.</w:t>
      </w:r>
      <w:r w:rsidRPr="00AA6575">
        <w:rPr>
          <w:spacing w:val="1"/>
        </w:rPr>
        <w:t xml:space="preserve"> </w:t>
      </w:r>
      <w:r w:rsidRPr="00AA6575">
        <w:t>website and</w:t>
      </w:r>
      <w:r w:rsidRPr="00AA6575">
        <w:rPr>
          <w:spacing w:val="-1"/>
        </w:rPr>
        <w:t xml:space="preserve"> </w:t>
      </w:r>
      <w:r w:rsidRPr="00AA6575">
        <w:t>said</w:t>
      </w:r>
      <w:r w:rsidRPr="00AA6575">
        <w:rPr>
          <w:spacing w:val="-1"/>
        </w:rPr>
        <w:t xml:space="preserve"> </w:t>
      </w:r>
      <w:r w:rsidRPr="00AA6575">
        <w:t>e-procurement</w:t>
      </w:r>
      <w:r w:rsidRPr="00AA6575">
        <w:rPr>
          <w:spacing w:val="-1"/>
        </w:rPr>
        <w:t xml:space="preserve"> </w:t>
      </w:r>
      <w:r w:rsidRPr="00AA6575">
        <w:t>portal only.</w:t>
      </w:r>
    </w:p>
    <w:p w:rsidR="0022654B" w:rsidRPr="00AA6575" w:rsidRDefault="0022654B">
      <w:pPr>
        <w:pStyle w:val="BodyText"/>
        <w:spacing w:before="8"/>
        <w:rPr>
          <w:sz w:val="19"/>
        </w:rPr>
      </w:pPr>
    </w:p>
    <w:p w:rsidR="0022654B" w:rsidRPr="00AA6575" w:rsidRDefault="00AD1BEA" w:rsidP="0099702F">
      <w:pPr>
        <w:pStyle w:val="ListParagraph"/>
        <w:numPr>
          <w:ilvl w:val="0"/>
          <w:numId w:val="62"/>
        </w:numPr>
        <w:tabs>
          <w:tab w:val="left" w:pos="981"/>
        </w:tabs>
        <w:spacing w:before="1" w:line="276" w:lineRule="auto"/>
        <w:ind w:right="182"/>
        <w:rPr>
          <w:sz w:val="24"/>
        </w:rPr>
      </w:pPr>
      <w:r w:rsidRPr="00AA6575">
        <w:rPr>
          <w:sz w:val="24"/>
        </w:rPr>
        <w:t>The</w:t>
      </w:r>
      <w:r w:rsidRPr="00AA6575">
        <w:rPr>
          <w:spacing w:val="1"/>
          <w:sz w:val="24"/>
        </w:rPr>
        <w:t xml:space="preserve"> </w:t>
      </w:r>
      <w:r w:rsidRPr="00AA6575">
        <w:rPr>
          <w:sz w:val="24"/>
        </w:rPr>
        <w:t>bidder</w:t>
      </w:r>
      <w:r w:rsidRPr="00AA6575">
        <w:rPr>
          <w:spacing w:val="1"/>
          <w:sz w:val="24"/>
        </w:rPr>
        <w:t xml:space="preserve"> </w:t>
      </w:r>
      <w:r w:rsidRPr="00AA6575">
        <w:rPr>
          <w:sz w:val="24"/>
        </w:rPr>
        <w:t>would</w:t>
      </w:r>
      <w:r w:rsidRPr="00AA6575">
        <w:rPr>
          <w:spacing w:val="1"/>
          <w:sz w:val="24"/>
        </w:rPr>
        <w:t xml:space="preserve"> </w:t>
      </w:r>
      <w:r w:rsidRPr="00AA6575">
        <w:rPr>
          <w:sz w:val="24"/>
        </w:rPr>
        <w:t>bear</w:t>
      </w:r>
      <w:r w:rsidRPr="00AA6575">
        <w:rPr>
          <w:spacing w:val="1"/>
          <w:sz w:val="24"/>
        </w:rPr>
        <w:t xml:space="preserve"> </w:t>
      </w:r>
      <w:r w:rsidRPr="00AA6575">
        <w:rPr>
          <w:sz w:val="24"/>
        </w:rPr>
        <w:t>all</w:t>
      </w:r>
      <w:r w:rsidRPr="00AA6575">
        <w:rPr>
          <w:spacing w:val="1"/>
          <w:sz w:val="24"/>
        </w:rPr>
        <w:t xml:space="preserve"> </w:t>
      </w:r>
      <w:r w:rsidRPr="00AA6575">
        <w:rPr>
          <w:sz w:val="24"/>
        </w:rPr>
        <w:t>costs</w:t>
      </w:r>
      <w:r w:rsidRPr="00AA6575">
        <w:rPr>
          <w:spacing w:val="1"/>
          <w:sz w:val="24"/>
        </w:rPr>
        <w:t xml:space="preserve"> </w:t>
      </w:r>
      <w:r w:rsidRPr="00AA6575">
        <w:rPr>
          <w:sz w:val="24"/>
        </w:rPr>
        <w:t>associated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preparation,</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participation in bidding process including cost of registration with the said e-procurement</w:t>
      </w:r>
      <w:r w:rsidRPr="00AA6575">
        <w:rPr>
          <w:spacing w:val="1"/>
          <w:sz w:val="24"/>
        </w:rPr>
        <w:t xml:space="preserve"> </w:t>
      </w:r>
      <w:r w:rsidRPr="00AA6575">
        <w:rPr>
          <w:sz w:val="24"/>
        </w:rPr>
        <w:t>portal, if any. PFCCL in no way will be responsible or liable for these costs regardless of the</w:t>
      </w:r>
      <w:r w:rsidRPr="00AA6575">
        <w:rPr>
          <w:spacing w:val="-52"/>
          <w:sz w:val="24"/>
        </w:rPr>
        <w:t xml:space="preserve"> </w:t>
      </w:r>
      <w:r w:rsidRPr="00AA6575">
        <w:rPr>
          <w:sz w:val="24"/>
        </w:rPr>
        <w:t>conduct or</w:t>
      </w:r>
      <w:r w:rsidRPr="00AA6575">
        <w:rPr>
          <w:spacing w:val="-1"/>
          <w:sz w:val="24"/>
        </w:rPr>
        <w:t xml:space="preserve"> </w:t>
      </w:r>
      <w:r w:rsidRPr="00AA6575">
        <w:rPr>
          <w:sz w:val="24"/>
        </w:rPr>
        <w:t>outcome</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2"/>
          <w:sz w:val="24"/>
        </w:rPr>
        <w:t xml:space="preserve"> </w:t>
      </w:r>
      <w:r w:rsidRPr="00AA6575">
        <w:rPr>
          <w:sz w:val="24"/>
        </w:rPr>
        <w:t>process.</w:t>
      </w:r>
    </w:p>
    <w:p w:rsidR="0022654B" w:rsidRPr="00AA6575" w:rsidRDefault="0022654B">
      <w:pPr>
        <w:pStyle w:val="BodyText"/>
        <w:spacing w:before="6"/>
        <w:rPr>
          <w:sz w:val="19"/>
        </w:rPr>
      </w:pPr>
    </w:p>
    <w:p w:rsidR="0022654B" w:rsidRPr="00AA6575" w:rsidRDefault="00AD1BEA" w:rsidP="0099702F">
      <w:pPr>
        <w:pStyle w:val="ListParagraph"/>
        <w:numPr>
          <w:ilvl w:val="0"/>
          <w:numId w:val="62"/>
        </w:numPr>
        <w:tabs>
          <w:tab w:val="left" w:pos="981"/>
        </w:tabs>
        <w:spacing w:line="276" w:lineRule="auto"/>
        <w:ind w:right="182"/>
        <w:rPr>
          <w:sz w:val="24"/>
        </w:rPr>
      </w:pPr>
      <w:r w:rsidRPr="00AA6575">
        <w:rPr>
          <w:sz w:val="24"/>
        </w:rPr>
        <w:t>Bidders are advised to start the registration process little bit early on the e-procurement</w:t>
      </w:r>
      <w:r w:rsidRPr="00AA6575">
        <w:rPr>
          <w:spacing w:val="1"/>
          <w:sz w:val="24"/>
        </w:rPr>
        <w:t xml:space="preserve"> </w:t>
      </w:r>
      <w:r w:rsidRPr="00AA6575">
        <w:rPr>
          <w:sz w:val="24"/>
        </w:rPr>
        <w:t>portal so as to avoid any delay in bid submission. Bidders may visit the said e-procurement</w:t>
      </w:r>
      <w:r w:rsidRPr="00AA6575">
        <w:rPr>
          <w:spacing w:val="-52"/>
          <w:sz w:val="24"/>
        </w:rPr>
        <w:t xml:space="preserve"> </w:t>
      </w:r>
      <w:r w:rsidRPr="00AA6575">
        <w:rPr>
          <w:sz w:val="24"/>
        </w:rPr>
        <w:t>portal</w:t>
      </w:r>
      <w:r w:rsidRPr="00AA6575">
        <w:rPr>
          <w:spacing w:val="-3"/>
          <w:sz w:val="24"/>
        </w:rPr>
        <w:t xml:space="preserve"> </w:t>
      </w:r>
      <w:r w:rsidRPr="00AA6575">
        <w:rPr>
          <w:sz w:val="24"/>
        </w:rPr>
        <w:t>for</w:t>
      </w:r>
      <w:r w:rsidRPr="00AA6575">
        <w:rPr>
          <w:spacing w:val="-1"/>
          <w:sz w:val="24"/>
        </w:rPr>
        <w:t xml:space="preserve"> </w:t>
      </w:r>
      <w:r w:rsidRPr="00AA6575">
        <w:rPr>
          <w:sz w:val="24"/>
        </w:rPr>
        <w:t>further</w:t>
      </w:r>
      <w:r w:rsidRPr="00AA6575">
        <w:rPr>
          <w:spacing w:val="1"/>
          <w:sz w:val="24"/>
        </w:rPr>
        <w:t xml:space="preserve"> </w:t>
      </w:r>
      <w:r w:rsidRPr="00AA6575">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782C57">
        <w:rPr>
          <w:b/>
          <w:sz w:val="24"/>
        </w:rPr>
        <w:t>-112</w:t>
      </w:r>
      <w:r w:rsidRPr="00AA6575">
        <w:rPr>
          <w:b/>
          <w:sz w:val="24"/>
        </w:rPr>
        <w:t>/TC/RFP</w:t>
      </w:r>
      <w:r w:rsidRPr="00AA6575">
        <w:rPr>
          <w:b/>
          <w:sz w:val="24"/>
        </w:rPr>
        <w:tab/>
      </w:r>
      <w:r w:rsidR="009E252B">
        <w:rPr>
          <w:b/>
          <w:bCs/>
          <w:sz w:val="24"/>
          <w:szCs w:val="24"/>
        </w:rPr>
        <w:t>2</w:t>
      </w:r>
      <w:r w:rsidR="00AD0B36">
        <w:rPr>
          <w:b/>
          <w:bCs/>
          <w:sz w:val="24"/>
          <w:szCs w:val="24"/>
        </w:rPr>
        <w:t>1</w:t>
      </w:r>
      <w:r w:rsidR="009F7378">
        <w:rPr>
          <w:b/>
          <w:bCs/>
          <w:sz w:val="24"/>
          <w:szCs w:val="24"/>
        </w:rPr>
        <w:t>/08</w:t>
      </w:r>
      <w:r w:rsidR="006B5852" w:rsidRPr="00AA6575">
        <w:rPr>
          <w:b/>
          <w:bCs/>
          <w:sz w:val="24"/>
          <w:szCs w:val="24"/>
        </w:rPr>
        <w:t>/2025</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F20708">
        <w:t>Establishment of 765/400/220 kV AIS Kandalgaon (Dist. Raigad)</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25689F" w:rsidRDefault="0025689F" w:rsidP="006A7819">
      <w:pPr>
        <w:pStyle w:val="BodyText"/>
        <w:spacing w:before="4"/>
        <w:ind w:left="260"/>
        <w:jc w:val="both"/>
      </w:pPr>
      <w:r w:rsidRPr="0025689F">
        <w:t xml:space="preserve">Maharashtra State </w:t>
      </w:r>
      <w:r w:rsidR="00593F28">
        <w:t>Transmission</w:t>
      </w:r>
      <w:r w:rsidRPr="0025689F">
        <w:t xml:space="preserve"> </w:t>
      </w:r>
      <w:r w:rsidR="00092860">
        <w:t>Utility</w:t>
      </w:r>
      <w:r w:rsidRPr="0025689F">
        <w:t xml:space="preserve"> vide LoA dated 14.08.2025 appointed PFC Consulting Limited (PFCCL) as the Bid Process Coordinator (BPC) for selection of bidder as Transmission Service Provider (TSP) to establish Intra-State transmission system </w:t>
      </w:r>
      <w:r w:rsidRPr="0025689F">
        <w:rPr>
          <w:b/>
        </w:rPr>
        <w:t xml:space="preserve">“Establishment of 765/400/220 kV AIS Kandalgaon (Dist. Raigad)” </w:t>
      </w:r>
      <w:r w:rsidRPr="0025689F">
        <w:t>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526591">
        <w:t>Category “B</w:t>
      </w:r>
      <w:r w:rsidR="0008103D" w:rsidRPr="00AA6575">
        <w:t>”</w:t>
      </w:r>
      <w:r w:rsidRPr="00AA6575">
        <w:rPr>
          <w:spacing w:val="1"/>
        </w:rPr>
        <w:t xml:space="preserve"> </w:t>
      </w:r>
      <w:r w:rsidRPr="00AA6575">
        <w:t>with PFCCL for survey and preparation of report for “</w:t>
      </w:r>
      <w:r w:rsidR="00F20708">
        <w:rPr>
          <w:b/>
          <w:bCs/>
        </w:rPr>
        <w:t>Establishment of 765/400/220 kV AIS Kandalgaon (Dist. Raigad)</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AA6575">
        <w:t>C</w:t>
      </w:r>
      <w:r w:rsidRPr="00AA6575">
        <w:t>ategory</w:t>
      </w:r>
      <w:r w:rsidRPr="00AA6575">
        <w:rPr>
          <w:spacing w:val="4"/>
        </w:rPr>
        <w:t xml:space="preserve"> </w:t>
      </w:r>
      <w:r w:rsidR="00526591">
        <w:t>“B</w:t>
      </w:r>
      <w:r w:rsidRPr="00AA6575">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The timeline for completion of assignment with respect to deliverables would be six (6)</w:t>
      </w:r>
      <w:r w:rsidRPr="00AA6575">
        <w:rPr>
          <w:spacing w:val="1"/>
        </w:rPr>
        <w:t xml:space="preserve"> </w:t>
      </w:r>
      <w:r w:rsidRPr="00AA6575">
        <w:t>weeks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AD1BEA" w:rsidP="0099702F">
      <w:pPr>
        <w:pStyle w:val="ListParagraph"/>
        <w:numPr>
          <w:ilvl w:val="1"/>
          <w:numId w:val="60"/>
        </w:numPr>
        <w:tabs>
          <w:tab w:val="left" w:pos="969"/>
        </w:tabs>
        <w:spacing w:before="166" w:line="276" w:lineRule="auto"/>
        <w:ind w:left="968" w:right="186" w:hanging="708"/>
        <w:rPr>
          <w:sz w:val="24"/>
        </w:rPr>
      </w:pPr>
      <w:r w:rsidRPr="00AA6575">
        <w:rPr>
          <w:sz w:val="24"/>
        </w:rPr>
        <w:t>Bid shall consist of two parts "Technical Proposal" and "Financial Proposal" and should be</w:t>
      </w:r>
      <w:r w:rsidRPr="00AA6575">
        <w:rPr>
          <w:spacing w:val="1"/>
          <w:sz w:val="24"/>
        </w:rPr>
        <w:t xml:space="preserve"> </w:t>
      </w:r>
      <w:r w:rsidRPr="00AA6575">
        <w:rPr>
          <w:spacing w:val="-1"/>
          <w:sz w:val="24"/>
        </w:rPr>
        <w:t>duly</w:t>
      </w:r>
      <w:r w:rsidRPr="00AA6575">
        <w:rPr>
          <w:spacing w:val="-12"/>
          <w:sz w:val="24"/>
        </w:rPr>
        <w:t xml:space="preserve"> </w:t>
      </w:r>
      <w:r w:rsidRPr="00AA6575">
        <w:rPr>
          <w:spacing w:val="-1"/>
          <w:sz w:val="24"/>
        </w:rPr>
        <w:t>submitted</w:t>
      </w:r>
      <w:r w:rsidRPr="00AA6575">
        <w:rPr>
          <w:spacing w:val="-12"/>
          <w:sz w:val="24"/>
        </w:rPr>
        <w:t xml:space="preserve"> </w:t>
      </w:r>
      <w:r w:rsidRPr="00AA6575">
        <w:rPr>
          <w:spacing w:val="-1"/>
          <w:sz w:val="24"/>
        </w:rPr>
        <w:t>online</w:t>
      </w:r>
      <w:r w:rsidRPr="00AA6575">
        <w:rPr>
          <w:spacing w:val="-11"/>
          <w:sz w:val="24"/>
        </w:rPr>
        <w:t xml:space="preserve"> </w:t>
      </w:r>
      <w:r w:rsidRPr="00AA6575">
        <w:rPr>
          <w:spacing w:val="-1"/>
          <w:sz w:val="24"/>
        </w:rPr>
        <w:t>at</w:t>
      </w:r>
      <w:r w:rsidRPr="00AA6575">
        <w:rPr>
          <w:spacing w:val="-13"/>
          <w:sz w:val="24"/>
        </w:rPr>
        <w:t xml:space="preserve"> </w:t>
      </w:r>
      <w:r w:rsidRPr="00AA6575">
        <w:rPr>
          <w:spacing w:val="-1"/>
          <w:sz w:val="24"/>
        </w:rPr>
        <w:t>e-Procurement</w:t>
      </w:r>
      <w:r w:rsidRPr="00AA6575">
        <w:rPr>
          <w:spacing w:val="-12"/>
          <w:sz w:val="24"/>
        </w:rPr>
        <w:t xml:space="preserve"> </w:t>
      </w:r>
      <w:r w:rsidRPr="00AA6575">
        <w:rPr>
          <w:spacing w:val="-1"/>
          <w:sz w:val="24"/>
        </w:rPr>
        <w:t>Portal</w:t>
      </w:r>
      <w:r w:rsidRPr="00AA6575">
        <w:rPr>
          <w:spacing w:val="-11"/>
          <w:sz w:val="24"/>
        </w:rPr>
        <w:t xml:space="preserve"> </w:t>
      </w:r>
      <w:r w:rsidRPr="00AA6575">
        <w:rPr>
          <w:sz w:val="24"/>
        </w:rPr>
        <w:t>https://gem.gov.in/</w:t>
      </w:r>
      <w:r w:rsidRPr="00AA6575">
        <w:rPr>
          <w:spacing w:val="-11"/>
          <w:sz w:val="24"/>
        </w:rPr>
        <w:t xml:space="preserve"> </w:t>
      </w:r>
      <w:r w:rsidRPr="00AA6575">
        <w:rPr>
          <w:sz w:val="24"/>
        </w:rPr>
        <w:t>online</w:t>
      </w:r>
      <w:r w:rsidRPr="00AA6575">
        <w:rPr>
          <w:spacing w:val="-11"/>
          <w:sz w:val="24"/>
        </w:rPr>
        <w:t xml:space="preserve"> </w:t>
      </w:r>
      <w:r w:rsidRPr="00AA6575">
        <w:rPr>
          <w:sz w:val="24"/>
        </w:rPr>
        <w:t>from</w:t>
      </w:r>
      <w:r w:rsidRPr="00AA6575">
        <w:rPr>
          <w:spacing w:val="-10"/>
          <w:sz w:val="24"/>
        </w:rPr>
        <w:t xml:space="preserve"> </w:t>
      </w:r>
      <w:r w:rsidRPr="00AA6575">
        <w:rPr>
          <w:sz w:val="24"/>
        </w:rPr>
        <w:t>on</w:t>
      </w:r>
      <w:r w:rsidRPr="00AA6575">
        <w:rPr>
          <w:spacing w:val="-12"/>
          <w:sz w:val="24"/>
        </w:rPr>
        <w:t xml:space="preserve"> </w:t>
      </w:r>
      <w:r w:rsidRPr="00AA6575">
        <w:rPr>
          <w:sz w:val="24"/>
        </w:rPr>
        <w:t>or</w:t>
      </w:r>
      <w:r w:rsidRPr="00AA6575">
        <w:rPr>
          <w:spacing w:val="-11"/>
          <w:sz w:val="24"/>
        </w:rPr>
        <w:t xml:space="preserve"> </w:t>
      </w:r>
      <w:r w:rsidRPr="00AA6575">
        <w:rPr>
          <w:sz w:val="24"/>
        </w:rPr>
        <w:t>before</w:t>
      </w:r>
      <w:r w:rsidRPr="00AA6575">
        <w:rPr>
          <w:spacing w:val="-52"/>
          <w:sz w:val="24"/>
        </w:rPr>
        <w:t xml:space="preserve"> </w:t>
      </w:r>
      <w:r w:rsidR="009D04DB">
        <w:rPr>
          <w:sz w:val="24"/>
        </w:rPr>
        <w:t>12</w:t>
      </w:r>
      <w:r w:rsidR="00604F40" w:rsidRPr="00AA6575">
        <w:rPr>
          <w:sz w:val="24"/>
        </w:rPr>
        <w:t>:00</w:t>
      </w:r>
      <w:r w:rsidRPr="00AA6575">
        <w:rPr>
          <w:spacing w:val="-2"/>
          <w:sz w:val="24"/>
        </w:rPr>
        <w:t xml:space="preserve"> </w:t>
      </w:r>
      <w:r w:rsidRPr="00AA6575">
        <w:rPr>
          <w:sz w:val="24"/>
        </w:rPr>
        <w:t>hrs.</w:t>
      </w:r>
      <w:r w:rsidRPr="00AA6575">
        <w:rPr>
          <w:spacing w:val="-3"/>
          <w:sz w:val="24"/>
        </w:rPr>
        <w:t xml:space="preserve"> </w:t>
      </w:r>
      <w:r w:rsidRPr="00AA6575">
        <w:rPr>
          <w:sz w:val="24"/>
        </w:rPr>
        <w:t>(IST)</w:t>
      </w:r>
      <w:r w:rsidRPr="00AA6575">
        <w:rPr>
          <w:spacing w:val="-1"/>
          <w:sz w:val="24"/>
        </w:rPr>
        <w:t xml:space="preserve"> </w:t>
      </w:r>
      <w:r w:rsidR="009D04DB">
        <w:rPr>
          <w:sz w:val="24"/>
        </w:rPr>
        <w:t>on 28</w:t>
      </w:r>
      <w:bookmarkStart w:id="0" w:name="_GoBack"/>
      <w:bookmarkEnd w:id="0"/>
      <w:r w:rsidR="009F7378">
        <w:rPr>
          <w:sz w:val="24"/>
        </w:rPr>
        <w:t>/08</w:t>
      </w:r>
      <w:r w:rsidR="003960A3" w:rsidRPr="00AA6575">
        <w:rPr>
          <w:sz w:val="24"/>
        </w:rPr>
        <w:t>/2025</w:t>
      </w:r>
      <w:r w:rsidRPr="00AA6575">
        <w:rPr>
          <w:sz w:val="24"/>
        </w:rPr>
        <w:t>.</w:t>
      </w:r>
      <w:r w:rsidRPr="00AA6575">
        <w:rPr>
          <w:spacing w:val="5"/>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would</w:t>
      </w:r>
      <w:r w:rsidRPr="00AA6575">
        <w:rPr>
          <w:spacing w:val="1"/>
          <w:sz w:val="24"/>
        </w:rPr>
        <w:t xml:space="preserve"> </w:t>
      </w:r>
      <w:r w:rsidRPr="00AA6575">
        <w:rPr>
          <w:sz w:val="24"/>
        </w:rPr>
        <w:t>consist</w:t>
      </w:r>
      <w:r w:rsidRPr="00AA6575">
        <w:rPr>
          <w:spacing w:val="1"/>
          <w:sz w:val="24"/>
        </w:rPr>
        <w:t xml:space="preserve"> </w:t>
      </w:r>
      <w:r w:rsidRPr="00AA6575">
        <w:rPr>
          <w:sz w:val="24"/>
        </w:rPr>
        <w:t>of</w:t>
      </w:r>
    </w:p>
    <w:p w:rsidR="0022654B" w:rsidRPr="00AA6575" w:rsidRDefault="00AD1BEA" w:rsidP="0099702F">
      <w:pPr>
        <w:pStyle w:val="ListParagraph"/>
        <w:numPr>
          <w:ilvl w:val="2"/>
          <w:numId w:val="60"/>
        </w:numPr>
        <w:tabs>
          <w:tab w:val="left" w:pos="1394"/>
        </w:tabs>
        <w:spacing w:before="120"/>
        <w:ind w:hanging="400"/>
        <w:rPr>
          <w:sz w:val="24"/>
        </w:rPr>
      </w:pPr>
      <w:r w:rsidRPr="00AA6575">
        <w:rPr>
          <w:sz w:val="24"/>
        </w:rPr>
        <w:t>Technical</w:t>
      </w:r>
      <w:r w:rsidRPr="00AA6575">
        <w:rPr>
          <w:spacing w:val="-4"/>
          <w:sz w:val="24"/>
        </w:rPr>
        <w:t xml:space="preserve"> </w:t>
      </w:r>
      <w:r w:rsidRPr="00AA6575">
        <w:rPr>
          <w:sz w:val="24"/>
        </w:rPr>
        <w:t>Proposal:</w:t>
      </w:r>
    </w:p>
    <w:p w:rsidR="0022654B" w:rsidRPr="00AA6575" w:rsidRDefault="00AD1BEA" w:rsidP="0099702F">
      <w:pPr>
        <w:pStyle w:val="ListParagraph"/>
        <w:numPr>
          <w:ilvl w:val="3"/>
          <w:numId w:val="60"/>
        </w:numPr>
        <w:tabs>
          <w:tab w:val="left" w:pos="2061"/>
        </w:tabs>
        <w:spacing w:before="163"/>
        <w:rPr>
          <w:sz w:val="24"/>
        </w:rPr>
      </w:pPr>
      <w:r w:rsidRPr="00AA6575">
        <w:rPr>
          <w:sz w:val="24"/>
        </w:rPr>
        <w:t>Covering</w:t>
      </w:r>
      <w:r w:rsidRPr="00AA6575">
        <w:rPr>
          <w:spacing w:val="-2"/>
          <w:sz w:val="24"/>
        </w:rPr>
        <w:t xml:space="preserve"> </w:t>
      </w:r>
      <w:r w:rsidRPr="00AA6575">
        <w:rPr>
          <w:sz w:val="24"/>
        </w:rPr>
        <w:t>letter</w:t>
      </w:r>
    </w:p>
    <w:p w:rsidR="00D94B5A" w:rsidRPr="00AA6575" w:rsidRDefault="00AD1BEA" w:rsidP="0099702F">
      <w:pPr>
        <w:pStyle w:val="ListParagraph"/>
        <w:numPr>
          <w:ilvl w:val="3"/>
          <w:numId w:val="60"/>
        </w:numPr>
        <w:tabs>
          <w:tab w:val="left" w:pos="2061"/>
        </w:tabs>
        <w:spacing w:before="165"/>
        <w:rPr>
          <w:sz w:val="24"/>
        </w:rPr>
      </w:pPr>
      <w:r w:rsidRPr="00AA6575">
        <w:rPr>
          <w:sz w:val="24"/>
        </w:rPr>
        <w:t>Authorization</w:t>
      </w:r>
      <w:r w:rsidRPr="00AA6575">
        <w:rPr>
          <w:spacing w:val="-4"/>
          <w:sz w:val="24"/>
        </w:rPr>
        <w:t xml:space="preserve"> </w:t>
      </w:r>
      <w:r w:rsidRPr="00AA6575">
        <w:rPr>
          <w:sz w:val="24"/>
        </w:rPr>
        <w:t>Letter</w:t>
      </w:r>
    </w:p>
    <w:p w:rsidR="004A21B0" w:rsidRPr="00AA6575" w:rsidRDefault="00A47711" w:rsidP="0099702F">
      <w:pPr>
        <w:pStyle w:val="ListParagraph"/>
        <w:numPr>
          <w:ilvl w:val="3"/>
          <w:numId w:val="60"/>
        </w:numPr>
        <w:tabs>
          <w:tab w:val="left" w:pos="2061"/>
        </w:tabs>
        <w:spacing w:before="165"/>
        <w:rPr>
          <w:sz w:val="24"/>
        </w:rPr>
      </w:pPr>
      <w:r w:rsidRPr="00AA6575">
        <w:rPr>
          <w:sz w:val="24"/>
        </w:rPr>
        <w:t>Details of the Team Member (1 Team Leader &amp; at least 1 Team Member)</w:t>
      </w:r>
      <w:r w:rsidR="004A21B0" w:rsidRPr="00AA6575">
        <w:rPr>
          <w:sz w:val="24"/>
        </w:rPr>
        <w:t xml:space="preserve"> (Name, Contact No., Job Assigned etc.) and their CVs</w:t>
      </w:r>
      <w:r w:rsidR="00D94B5A" w:rsidRPr="00AA6575">
        <w:t xml:space="preserve"> as per</w:t>
      </w:r>
      <w:r w:rsidR="00D94B5A" w:rsidRPr="00AA6575">
        <w:rPr>
          <w:sz w:val="24"/>
        </w:rPr>
        <w:t xml:space="preserve"> </w:t>
      </w:r>
      <w:r w:rsidR="00D94B5A" w:rsidRPr="00AA6575">
        <w:t>Volume-I/SCHEDULE-2A</w:t>
      </w:r>
    </w:p>
    <w:p w:rsidR="004A21B0" w:rsidRPr="00AA6575" w:rsidRDefault="00AD1BEA" w:rsidP="0099702F">
      <w:pPr>
        <w:pStyle w:val="ListParagraph"/>
        <w:numPr>
          <w:ilvl w:val="3"/>
          <w:numId w:val="60"/>
        </w:numPr>
        <w:tabs>
          <w:tab w:val="left" w:pos="2061"/>
        </w:tabs>
        <w:spacing w:before="163" w:line="276" w:lineRule="auto"/>
        <w:ind w:right="187"/>
        <w:rPr>
          <w:sz w:val="24"/>
        </w:rPr>
      </w:pPr>
      <w:r w:rsidRPr="00AA6575">
        <w:rPr>
          <w:sz w:val="24"/>
        </w:rPr>
        <w:t>Technical</w:t>
      </w:r>
      <w:r w:rsidRPr="00AA6575">
        <w:rPr>
          <w:spacing w:val="-7"/>
          <w:sz w:val="24"/>
        </w:rPr>
        <w:t xml:space="preserve"> </w:t>
      </w:r>
      <w:r w:rsidRPr="00AA6575">
        <w:rPr>
          <w:sz w:val="24"/>
        </w:rPr>
        <w:t>Empanelment</w:t>
      </w:r>
      <w:r w:rsidRPr="00AA6575">
        <w:rPr>
          <w:spacing w:val="-8"/>
          <w:sz w:val="24"/>
        </w:rPr>
        <w:t xml:space="preserve"> </w:t>
      </w:r>
      <w:r w:rsidRPr="00AA6575">
        <w:rPr>
          <w:sz w:val="24"/>
        </w:rPr>
        <w:t>Letter</w:t>
      </w:r>
      <w:r w:rsidRPr="00AA6575">
        <w:rPr>
          <w:spacing w:val="-4"/>
          <w:sz w:val="24"/>
        </w:rPr>
        <w:t xml:space="preserve"> </w:t>
      </w:r>
      <w:r w:rsidRPr="00AA6575">
        <w:rPr>
          <w:sz w:val="24"/>
        </w:rPr>
        <w:t>issued</w:t>
      </w:r>
      <w:r w:rsidRPr="00AA6575">
        <w:rPr>
          <w:spacing w:val="-7"/>
          <w:sz w:val="24"/>
        </w:rPr>
        <w:t xml:space="preserve"> </w:t>
      </w:r>
      <w:r w:rsidRPr="00AA6575">
        <w:rPr>
          <w:sz w:val="24"/>
        </w:rPr>
        <w:t>by</w:t>
      </w:r>
      <w:r w:rsidRPr="00AA6575">
        <w:rPr>
          <w:spacing w:val="-7"/>
          <w:sz w:val="24"/>
        </w:rPr>
        <w:t xml:space="preserve"> </w:t>
      </w:r>
      <w:r w:rsidRPr="00AA6575">
        <w:rPr>
          <w:sz w:val="24"/>
        </w:rPr>
        <w:t>PFCCL</w:t>
      </w:r>
      <w:r w:rsidRPr="00AA6575">
        <w:rPr>
          <w:spacing w:val="-4"/>
          <w:sz w:val="24"/>
        </w:rPr>
        <w:t xml:space="preserve"> </w:t>
      </w:r>
      <w:r w:rsidRPr="00AA6575">
        <w:rPr>
          <w:sz w:val="24"/>
        </w:rPr>
        <w:t>indicating</w:t>
      </w:r>
      <w:r w:rsidRPr="00AA6575">
        <w:rPr>
          <w:spacing w:val="-9"/>
          <w:sz w:val="24"/>
        </w:rPr>
        <w:t xml:space="preserve"> </w:t>
      </w:r>
      <w:r w:rsidRPr="00AA6575">
        <w:rPr>
          <w:sz w:val="24"/>
        </w:rPr>
        <w:t>that</w:t>
      </w:r>
      <w:r w:rsidRPr="00AA6575">
        <w:rPr>
          <w:spacing w:val="-6"/>
          <w:sz w:val="24"/>
        </w:rPr>
        <w:t xml:space="preserve"> </w:t>
      </w:r>
      <w:r w:rsidRPr="00AA6575">
        <w:rPr>
          <w:sz w:val="24"/>
        </w:rPr>
        <w:t>the</w:t>
      </w:r>
      <w:r w:rsidRPr="00AA6575">
        <w:rPr>
          <w:spacing w:val="-6"/>
          <w:sz w:val="24"/>
        </w:rPr>
        <w:t xml:space="preserve"> </w:t>
      </w:r>
      <w:r w:rsidRPr="00AA6575">
        <w:rPr>
          <w:sz w:val="24"/>
        </w:rPr>
        <w:t>firm</w:t>
      </w:r>
      <w:r w:rsidRPr="00AA6575">
        <w:rPr>
          <w:spacing w:val="-8"/>
          <w:sz w:val="24"/>
        </w:rPr>
        <w:t xml:space="preserve"> </w:t>
      </w:r>
      <w:r w:rsidRPr="00AA6575">
        <w:rPr>
          <w:sz w:val="24"/>
        </w:rPr>
        <w:t>has</w:t>
      </w:r>
      <w:r w:rsidRPr="00AA6575">
        <w:rPr>
          <w:spacing w:val="-4"/>
          <w:sz w:val="24"/>
        </w:rPr>
        <w:t xml:space="preserve"> </w:t>
      </w:r>
      <w:r w:rsidRPr="00AA6575">
        <w:rPr>
          <w:sz w:val="24"/>
        </w:rPr>
        <w:t>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526591">
        <w:rPr>
          <w:sz w:val="24"/>
        </w:rPr>
        <w:t>ategory “B</w:t>
      </w:r>
      <w:r w:rsidRPr="00AA6575">
        <w:rPr>
          <w:sz w:val="24"/>
        </w:rPr>
        <w:t>”.</w:t>
      </w:r>
    </w:p>
    <w:p w:rsidR="00EF19EA" w:rsidRPr="00AA6575" w:rsidRDefault="00EF19EA" w:rsidP="0099702F">
      <w:pPr>
        <w:pStyle w:val="ListParagraph"/>
        <w:numPr>
          <w:ilvl w:val="3"/>
          <w:numId w:val="60"/>
        </w:numPr>
        <w:tabs>
          <w:tab w:val="left" w:pos="2061"/>
        </w:tabs>
        <w:spacing w:before="163" w:line="276" w:lineRule="auto"/>
        <w:ind w:right="187"/>
        <w:rPr>
          <w:sz w:val="24"/>
          <w:szCs w:val="24"/>
        </w:rPr>
      </w:pPr>
      <w:r w:rsidRPr="00AA6575">
        <w:rPr>
          <w:sz w:val="24"/>
          <w:szCs w:val="24"/>
        </w:rPr>
        <w:t xml:space="preserve">The Bidder shall submit the </w:t>
      </w:r>
      <w:r w:rsidR="00537F28" w:rsidRPr="00AA6575">
        <w:rPr>
          <w:sz w:val="24"/>
          <w:szCs w:val="24"/>
        </w:rPr>
        <w:t>Earnest Money Deposit (EMD) of Rs</w:t>
      </w:r>
      <w:r w:rsidR="001351FC" w:rsidRPr="00AA6575">
        <w:rPr>
          <w:sz w:val="24"/>
          <w:szCs w:val="24"/>
        </w:rPr>
        <w:t xml:space="preserve">. </w:t>
      </w:r>
      <w:r w:rsidR="00050C03">
        <w:rPr>
          <w:b/>
          <w:sz w:val="24"/>
        </w:rPr>
        <w:t>36,5</w:t>
      </w:r>
      <w:r w:rsidR="00FD529B" w:rsidRPr="00AA6575">
        <w:rPr>
          <w:b/>
          <w:sz w:val="24"/>
        </w:rPr>
        <w:t>0</w:t>
      </w:r>
      <w:r w:rsidR="009A3EDA" w:rsidRPr="00AA6575">
        <w:rPr>
          <w:b/>
          <w:sz w:val="24"/>
        </w:rPr>
        <w:t>0</w:t>
      </w:r>
      <w:r w:rsidR="001351FC" w:rsidRPr="00AA6575">
        <w:rPr>
          <w:sz w:val="24"/>
        </w:rPr>
        <w:t xml:space="preserve">/- </w:t>
      </w:r>
      <w:r w:rsidR="00537F28" w:rsidRPr="00AA6575">
        <w:rPr>
          <w:sz w:val="24"/>
          <w:szCs w:val="24"/>
        </w:rPr>
        <w:t xml:space="preserve">(5% of ETV) or </w:t>
      </w:r>
      <w:r w:rsidR="00BD13D9" w:rsidRPr="00AA6575">
        <w:rPr>
          <w:sz w:val="24"/>
          <w:szCs w:val="24"/>
        </w:rPr>
        <w:t>MSEs</w:t>
      </w:r>
      <w:r w:rsidR="00537F28" w:rsidRPr="00AA6575">
        <w:rPr>
          <w:sz w:val="24"/>
          <w:szCs w:val="24"/>
        </w:rPr>
        <w:t xml:space="preserve"> Certificate (ref. </w:t>
      </w:r>
      <w:r w:rsidR="006A0A87" w:rsidRPr="00AA6575">
        <w:rPr>
          <w:sz w:val="24"/>
          <w:szCs w:val="24"/>
        </w:rPr>
        <w:t xml:space="preserve">OM No. </w:t>
      </w:r>
      <w:r w:rsidR="00537F28" w:rsidRPr="00AA6575">
        <w:rPr>
          <w:sz w:val="24"/>
          <w:szCs w:val="24"/>
        </w:rPr>
        <w:t>F.20/2/2014-PPD(Pt.)</w:t>
      </w:r>
      <w:r w:rsidR="00A47711" w:rsidRPr="00AA6575">
        <w:rPr>
          <w:sz w:val="24"/>
          <w:szCs w:val="24"/>
        </w:rPr>
        <w:t xml:space="preserve"> dtd. 25.07.</w:t>
      </w:r>
      <w:r w:rsidR="006A0A87" w:rsidRPr="00AA6575">
        <w:rPr>
          <w:sz w:val="24"/>
          <w:szCs w:val="24"/>
        </w:rPr>
        <w:t xml:space="preserve">2017 </w:t>
      </w:r>
      <w:r w:rsidR="00C540BE" w:rsidRPr="00AA6575">
        <w:rPr>
          <w:sz w:val="24"/>
          <w:szCs w:val="24"/>
        </w:rPr>
        <w:t>issued</w:t>
      </w:r>
      <w:r w:rsidR="006A0A87" w:rsidRPr="00AA6575">
        <w:rPr>
          <w:sz w:val="24"/>
          <w:szCs w:val="24"/>
        </w:rPr>
        <w:t xml:space="preserve"> by Procurement Division, </w:t>
      </w:r>
      <w:r w:rsidR="00537F28" w:rsidRPr="00AA6575">
        <w:rPr>
          <w:sz w:val="24"/>
          <w:szCs w:val="24"/>
        </w:rPr>
        <w:t>MoF)</w:t>
      </w:r>
    </w:p>
    <w:p w:rsidR="0022654B" w:rsidRPr="00AA6575" w:rsidRDefault="00AD1BEA" w:rsidP="0099702F">
      <w:pPr>
        <w:pStyle w:val="ListParagraph"/>
        <w:numPr>
          <w:ilvl w:val="2"/>
          <w:numId w:val="60"/>
        </w:numPr>
        <w:tabs>
          <w:tab w:val="left" w:pos="1394"/>
        </w:tabs>
        <w:spacing w:before="121"/>
        <w:ind w:hanging="455"/>
        <w:rPr>
          <w:sz w:val="24"/>
        </w:rPr>
      </w:pPr>
      <w:r w:rsidRPr="00AA6575">
        <w:rPr>
          <w:sz w:val="24"/>
        </w:rPr>
        <w:t>Financial</w:t>
      </w:r>
      <w:r w:rsidRPr="00AA6575">
        <w:rPr>
          <w:spacing w:val="-3"/>
          <w:sz w:val="24"/>
        </w:rPr>
        <w:t xml:space="preserve"> </w:t>
      </w:r>
      <w:r w:rsidRPr="00AA6575">
        <w:rPr>
          <w:sz w:val="24"/>
        </w:rPr>
        <w:t>Proposal:</w:t>
      </w:r>
      <w:r w:rsidRPr="00AA6575">
        <w:rPr>
          <w:spacing w:val="-3"/>
          <w:sz w:val="24"/>
        </w:rPr>
        <w:t xml:space="preserve"> </w:t>
      </w:r>
      <w:r w:rsidRPr="00AA6575">
        <w:rPr>
          <w:sz w:val="24"/>
        </w:rPr>
        <w:t>to</w:t>
      </w:r>
      <w:r w:rsidRPr="00AA6575">
        <w:rPr>
          <w:spacing w:val="-4"/>
          <w:sz w:val="24"/>
        </w:rPr>
        <w:t xml:space="preserve"> </w:t>
      </w:r>
      <w:r w:rsidRPr="00AA6575">
        <w:rPr>
          <w:sz w:val="24"/>
        </w:rPr>
        <w:t>be</w:t>
      </w:r>
      <w:r w:rsidRPr="00AA6575">
        <w:rPr>
          <w:spacing w:val="-5"/>
          <w:sz w:val="24"/>
        </w:rPr>
        <w:t xml:space="preserve"> </w:t>
      </w:r>
      <w:r w:rsidRPr="00AA6575">
        <w:rPr>
          <w:sz w:val="24"/>
        </w:rPr>
        <w:t>submitted</w:t>
      </w:r>
      <w:r w:rsidRPr="00AA6575">
        <w:rPr>
          <w:spacing w:val="-1"/>
          <w:sz w:val="24"/>
        </w:rPr>
        <w:t xml:space="preserve"> </w:t>
      </w:r>
      <w:r w:rsidRPr="00AA6575">
        <w:rPr>
          <w:sz w:val="24"/>
        </w:rPr>
        <w:t>only</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relevant</w:t>
      </w:r>
      <w:r w:rsidRPr="00AA6575">
        <w:rPr>
          <w:spacing w:val="-3"/>
          <w:sz w:val="24"/>
        </w:rPr>
        <w:t xml:space="preserve"> </w:t>
      </w:r>
      <w:r w:rsidRPr="00AA6575">
        <w:rPr>
          <w:sz w:val="24"/>
        </w:rPr>
        <w:t>cell of</w:t>
      </w:r>
      <w:r w:rsidRPr="00AA6575">
        <w:rPr>
          <w:spacing w:val="-1"/>
          <w:sz w:val="24"/>
        </w:rPr>
        <w:t xml:space="preserve"> </w:t>
      </w:r>
      <w:r w:rsidRPr="00AA6575">
        <w:rPr>
          <w:sz w:val="24"/>
        </w:rPr>
        <w:t>GeM</w:t>
      </w:r>
      <w:r w:rsidRPr="00AA6575">
        <w:rPr>
          <w:spacing w:val="-3"/>
          <w:sz w:val="24"/>
        </w:rPr>
        <w:t xml:space="preserve"> </w:t>
      </w:r>
      <w:r w:rsidRPr="00AA6575">
        <w:rPr>
          <w:sz w:val="24"/>
        </w:rPr>
        <w:t>portal</w:t>
      </w:r>
    </w:p>
    <w:p w:rsidR="0022654B" w:rsidRPr="00AA6575" w:rsidRDefault="00AD1BEA" w:rsidP="0099702F">
      <w:pPr>
        <w:pStyle w:val="ListParagraph"/>
        <w:numPr>
          <w:ilvl w:val="1"/>
          <w:numId w:val="60"/>
        </w:numPr>
        <w:tabs>
          <w:tab w:val="left" w:pos="969"/>
        </w:tabs>
        <w:spacing w:before="163" w:line="276" w:lineRule="auto"/>
        <w:ind w:left="968" w:right="182" w:hanging="708"/>
        <w:rPr>
          <w:b/>
          <w:sz w:val="24"/>
        </w:rPr>
      </w:pPr>
      <w:r w:rsidRPr="00AA6575">
        <w:rPr>
          <w:sz w:val="24"/>
        </w:rPr>
        <w:t>The</w:t>
      </w:r>
      <w:r w:rsidRPr="00AA6575">
        <w:rPr>
          <w:spacing w:val="-9"/>
          <w:sz w:val="24"/>
        </w:rPr>
        <w:t xml:space="preserve"> </w:t>
      </w:r>
      <w:r w:rsidRPr="00AA6575">
        <w:rPr>
          <w:sz w:val="24"/>
        </w:rPr>
        <w:t>scanned</w:t>
      </w:r>
      <w:r w:rsidRPr="00AA6575">
        <w:rPr>
          <w:spacing w:val="-6"/>
          <w:sz w:val="24"/>
        </w:rPr>
        <w:t xml:space="preserve"> </w:t>
      </w:r>
      <w:r w:rsidRPr="00AA6575">
        <w:rPr>
          <w:sz w:val="24"/>
        </w:rPr>
        <w:t>copy</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10"/>
          <w:sz w:val="24"/>
        </w:rPr>
        <w:t xml:space="preserve"> </w:t>
      </w:r>
      <w:r w:rsidRPr="00AA6575">
        <w:rPr>
          <w:sz w:val="24"/>
        </w:rPr>
        <w:t>documents</w:t>
      </w:r>
      <w:r w:rsidRPr="00AA6575">
        <w:rPr>
          <w:spacing w:val="-10"/>
          <w:sz w:val="24"/>
        </w:rPr>
        <w:t xml:space="preserve"> </w:t>
      </w:r>
      <w:r w:rsidRPr="00AA6575">
        <w:rPr>
          <w:sz w:val="24"/>
        </w:rPr>
        <w:t>of</w:t>
      </w:r>
      <w:r w:rsidRPr="00AA6575">
        <w:rPr>
          <w:spacing w:val="-8"/>
          <w:sz w:val="24"/>
        </w:rPr>
        <w:t xml:space="preserve"> </w:t>
      </w:r>
      <w:r w:rsidRPr="00AA6575">
        <w:rPr>
          <w:sz w:val="24"/>
        </w:rPr>
        <w:t>Technical</w:t>
      </w:r>
      <w:r w:rsidRPr="00AA6575">
        <w:rPr>
          <w:spacing w:val="-9"/>
          <w:sz w:val="24"/>
        </w:rPr>
        <w:t xml:space="preserve"> </w:t>
      </w:r>
      <w:r w:rsidRPr="00AA6575">
        <w:rPr>
          <w:sz w:val="24"/>
        </w:rPr>
        <w:t>Proposal</w:t>
      </w:r>
      <w:r w:rsidRPr="00AA6575">
        <w:rPr>
          <w:spacing w:val="-7"/>
          <w:sz w:val="24"/>
        </w:rPr>
        <w:t xml:space="preserve"> </w:t>
      </w:r>
      <w:r w:rsidRPr="00AA6575">
        <w:rPr>
          <w:sz w:val="24"/>
        </w:rPr>
        <w:t>to</w:t>
      </w:r>
      <w:r w:rsidRPr="00AA6575">
        <w:rPr>
          <w:spacing w:val="-8"/>
          <w:sz w:val="24"/>
        </w:rPr>
        <w:t xml:space="preserve"> </w:t>
      </w:r>
      <w:r w:rsidRPr="00AA6575">
        <w:rPr>
          <w:sz w:val="24"/>
        </w:rPr>
        <w:t>be</w:t>
      </w:r>
      <w:r w:rsidRPr="00AA6575">
        <w:rPr>
          <w:spacing w:val="-9"/>
          <w:sz w:val="24"/>
        </w:rPr>
        <w:t xml:space="preserve"> </w:t>
      </w:r>
      <w:r w:rsidRPr="00AA6575">
        <w:rPr>
          <w:sz w:val="24"/>
        </w:rPr>
        <w:t>uploaded</w:t>
      </w:r>
      <w:r w:rsidRPr="00AA6575">
        <w:rPr>
          <w:spacing w:val="-9"/>
          <w:sz w:val="24"/>
        </w:rPr>
        <w:t xml:space="preserve"> </w:t>
      </w:r>
      <w:r w:rsidRPr="00AA6575">
        <w:rPr>
          <w:sz w:val="24"/>
        </w:rPr>
        <w:t>in</w:t>
      </w:r>
      <w:r w:rsidRPr="00AA6575">
        <w:rPr>
          <w:spacing w:val="-8"/>
          <w:sz w:val="24"/>
        </w:rPr>
        <w:t xml:space="preserve"> </w:t>
      </w:r>
      <w:r w:rsidRPr="00AA6575">
        <w:rPr>
          <w:sz w:val="24"/>
        </w:rPr>
        <w:t>the</w:t>
      </w:r>
      <w:r w:rsidRPr="00AA6575">
        <w:rPr>
          <w:spacing w:val="-6"/>
          <w:sz w:val="24"/>
        </w:rPr>
        <w:t xml:space="preserve"> </w:t>
      </w:r>
      <w:r w:rsidRPr="00AA6575">
        <w:rPr>
          <w:sz w:val="24"/>
        </w:rPr>
        <w:t>Gem</w:t>
      </w:r>
      <w:r w:rsidRPr="00AA6575">
        <w:rPr>
          <w:spacing w:val="-8"/>
          <w:sz w:val="24"/>
        </w:rPr>
        <w:t xml:space="preserve"> </w:t>
      </w:r>
      <w:r w:rsidRPr="00AA6575">
        <w:rPr>
          <w:sz w:val="24"/>
        </w:rPr>
        <w:t>Portal</w:t>
      </w:r>
      <w:r w:rsidRPr="00AA6575">
        <w:rPr>
          <w:spacing w:val="-52"/>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Financial</w:t>
      </w:r>
      <w:r w:rsidRPr="00AA6575">
        <w:rPr>
          <w:spacing w:val="1"/>
          <w:sz w:val="24"/>
        </w:rPr>
        <w:t xml:space="preserve"> </w:t>
      </w:r>
      <w:r w:rsidRPr="00AA6575">
        <w:rPr>
          <w:sz w:val="24"/>
        </w:rPr>
        <w:t>proposal</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submitted</w:t>
      </w:r>
      <w:r w:rsidRPr="00AA6575">
        <w:rPr>
          <w:spacing w:val="1"/>
          <w:sz w:val="24"/>
        </w:rPr>
        <w:t xml:space="preserve"> </w:t>
      </w:r>
      <w:r w:rsidRPr="00AA6575">
        <w:rPr>
          <w:sz w:val="24"/>
        </w:rPr>
        <w:t>online</w:t>
      </w:r>
      <w:r w:rsidRPr="00AA6575">
        <w:rPr>
          <w:spacing w:val="1"/>
          <w:sz w:val="24"/>
        </w:rPr>
        <w:t xml:space="preserve"> </w:t>
      </w:r>
      <w:r w:rsidRPr="00AA6575">
        <w:rPr>
          <w:sz w:val="24"/>
        </w:rPr>
        <w:t>at</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pacing w:val="1"/>
          <w:sz w:val="24"/>
        </w:rPr>
        <w:t xml:space="preserve"> </w:t>
      </w:r>
      <w:r w:rsidRPr="00AA6575">
        <w:rPr>
          <w:color w:val="0000FF"/>
          <w:sz w:val="24"/>
          <w:u w:val="single" w:color="0000FF"/>
        </w:rPr>
        <w:t>https://gem.gov.in/</w:t>
      </w:r>
      <w:r w:rsidRPr="00AA6575">
        <w:rPr>
          <w:color w:val="0000FF"/>
          <w:spacing w:val="-1"/>
          <w:sz w:val="24"/>
        </w:rPr>
        <w:t xml:space="preserve"> </w:t>
      </w:r>
      <w:r w:rsidRPr="00AA6575">
        <w:rPr>
          <w:sz w:val="24"/>
        </w:rPr>
        <w:t>online</w:t>
      </w:r>
      <w:r w:rsidRPr="00AA6575">
        <w:rPr>
          <w:spacing w:val="-2"/>
          <w:sz w:val="24"/>
        </w:rPr>
        <w:t xml:space="preserve"> </w:t>
      </w:r>
      <w:r w:rsidRPr="00AA6575">
        <w:rPr>
          <w:sz w:val="24"/>
        </w:rPr>
        <w:t>from</w:t>
      </w:r>
      <w:r w:rsidRPr="00AA6575">
        <w:rPr>
          <w:spacing w:val="-1"/>
          <w:sz w:val="24"/>
        </w:rPr>
        <w:t xml:space="preserve"> </w:t>
      </w:r>
      <w:r w:rsidRPr="00AA6575">
        <w:rPr>
          <w:sz w:val="24"/>
        </w:rPr>
        <w:t>on</w:t>
      </w:r>
      <w:r w:rsidRPr="00AA6575">
        <w:rPr>
          <w:spacing w:val="-2"/>
          <w:sz w:val="24"/>
        </w:rPr>
        <w:t xml:space="preserve"> </w:t>
      </w:r>
      <w:r w:rsidRPr="00AA6575">
        <w:rPr>
          <w:sz w:val="24"/>
        </w:rPr>
        <w:t>or</w:t>
      </w:r>
      <w:r w:rsidRPr="00AA6575">
        <w:rPr>
          <w:spacing w:val="-3"/>
          <w:sz w:val="24"/>
        </w:rPr>
        <w:t xml:space="preserve"> </w:t>
      </w:r>
      <w:r w:rsidR="00A607CF">
        <w:rPr>
          <w:sz w:val="24"/>
        </w:rPr>
        <w:t>before 12</w:t>
      </w:r>
      <w:r w:rsidR="00324E2F" w:rsidRPr="00AA6575">
        <w:rPr>
          <w:sz w:val="24"/>
        </w:rPr>
        <w:t>:00</w:t>
      </w:r>
      <w:r w:rsidRPr="00AA6575">
        <w:rPr>
          <w:spacing w:val="1"/>
          <w:sz w:val="24"/>
        </w:rPr>
        <w:t xml:space="preserve"> </w:t>
      </w:r>
      <w:r w:rsidRPr="00AA6575">
        <w:rPr>
          <w:sz w:val="24"/>
        </w:rPr>
        <w:t>hrs.</w:t>
      </w:r>
      <w:r w:rsidRPr="00AA6575">
        <w:rPr>
          <w:spacing w:val="-1"/>
          <w:sz w:val="24"/>
        </w:rPr>
        <w:t xml:space="preserve"> </w:t>
      </w:r>
      <w:r w:rsidRPr="00AA6575">
        <w:rPr>
          <w:sz w:val="24"/>
        </w:rPr>
        <w:t>(IST)</w:t>
      </w:r>
      <w:r w:rsidRPr="00AA6575">
        <w:rPr>
          <w:spacing w:val="-1"/>
          <w:sz w:val="24"/>
        </w:rPr>
        <w:t xml:space="preserve"> </w:t>
      </w:r>
      <w:r w:rsidRPr="00AA6575">
        <w:rPr>
          <w:sz w:val="24"/>
        </w:rPr>
        <w:t>on</w:t>
      </w:r>
      <w:r w:rsidRPr="00AA6575">
        <w:rPr>
          <w:spacing w:val="-2"/>
          <w:sz w:val="24"/>
        </w:rPr>
        <w:t xml:space="preserve"> </w:t>
      </w:r>
      <w:r w:rsidR="00A607CF">
        <w:rPr>
          <w:sz w:val="24"/>
        </w:rPr>
        <w:t>28</w:t>
      </w:r>
      <w:r w:rsidR="009F7378">
        <w:rPr>
          <w:sz w:val="24"/>
        </w:rPr>
        <w:t>/08</w:t>
      </w:r>
      <w:r w:rsidR="003960A3" w:rsidRPr="00AA6575">
        <w:rPr>
          <w:sz w:val="24"/>
        </w:rPr>
        <w:t>/2025</w:t>
      </w:r>
      <w:r w:rsidRPr="00AA6575">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AA6575" w:rsidRDefault="00D4125F" w:rsidP="0099702F">
      <w:pPr>
        <w:pStyle w:val="ListParagraph"/>
        <w:numPr>
          <w:ilvl w:val="0"/>
          <w:numId w:val="59"/>
        </w:numPr>
        <w:tabs>
          <w:tab w:val="left" w:pos="1394"/>
        </w:tabs>
        <w:spacing w:before="1" w:line="276" w:lineRule="auto"/>
        <w:ind w:right="816"/>
        <w:rPr>
          <w:sz w:val="24"/>
        </w:rPr>
      </w:pPr>
      <w:r w:rsidRPr="00AA6575">
        <w:rPr>
          <w:sz w:val="24"/>
        </w:rPr>
        <w:t xml:space="preserve">Details of the </w:t>
      </w:r>
      <w:r w:rsidR="003A5844" w:rsidRPr="00AA6575">
        <w:rPr>
          <w:sz w:val="24"/>
        </w:rPr>
        <w:t>Team Member (1 Team Leader &amp; at least 1 Team Member) (Name, Contact No., Job Assigned etc.) and their CVs</w:t>
      </w:r>
      <w:r w:rsidR="003A5844" w:rsidRPr="00AA6575">
        <w:t xml:space="preserve"> as per</w:t>
      </w:r>
      <w:r w:rsidR="003A5844" w:rsidRPr="00AA6575">
        <w:rPr>
          <w:sz w:val="24"/>
        </w:rPr>
        <w:t xml:space="preserve"> </w:t>
      </w:r>
      <w:r w:rsidR="003A5844" w:rsidRPr="00AA6575">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526591">
        <w:rPr>
          <w:sz w:val="24"/>
        </w:rPr>
        <w:t>ategory “B</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Rs. </w:t>
      </w:r>
      <w:r w:rsidR="00050C03">
        <w:rPr>
          <w:b/>
          <w:sz w:val="24"/>
        </w:rPr>
        <w:t>36,5</w:t>
      </w:r>
      <w:r w:rsidR="00FD529B" w:rsidRPr="00AA6575">
        <w:rPr>
          <w:b/>
          <w:sz w:val="24"/>
        </w:rPr>
        <w:t>0</w:t>
      </w:r>
      <w:r w:rsidR="009A3EDA" w:rsidRPr="00AA6575">
        <w:rPr>
          <w:b/>
          <w:sz w:val="24"/>
        </w:rPr>
        <w:t>0</w:t>
      </w:r>
      <w:r w:rsidR="001351FC" w:rsidRPr="00AA6575">
        <w:rPr>
          <w:sz w:val="24"/>
        </w:rPr>
        <w:t xml:space="preserve">/- </w:t>
      </w:r>
      <w:r w:rsidR="00537F28" w:rsidRPr="00AA6575">
        <w:rPr>
          <w:sz w:val="24"/>
        </w:rPr>
        <w:t xml:space="preserve">(5% of ETV) or </w:t>
      </w:r>
      <w:r w:rsidR="00C86749" w:rsidRPr="00AA6575">
        <w:rPr>
          <w:sz w:val="24"/>
          <w:szCs w:val="24"/>
        </w:rPr>
        <w:t>MSEs</w:t>
      </w:r>
      <w:r w:rsidR="006B45B7" w:rsidRPr="00AA6575">
        <w:rPr>
          <w:sz w:val="24"/>
          <w:szCs w:val="24"/>
        </w:rPr>
        <w:t xml:space="preserve"> Certificate (ref. OM No. F.20/2/2014-PPD(Pt.)</w:t>
      </w:r>
      <w:r w:rsidR="004348AC" w:rsidRPr="00AA6575">
        <w:rPr>
          <w:sz w:val="24"/>
          <w:szCs w:val="24"/>
        </w:rPr>
        <w:t xml:space="preserve"> dtd. 2</w:t>
      </w:r>
      <w:r w:rsidR="003A5844" w:rsidRPr="00AA6575">
        <w:rPr>
          <w:sz w:val="24"/>
          <w:szCs w:val="24"/>
        </w:rPr>
        <w:t>5.07.</w:t>
      </w:r>
      <w:r w:rsidR="006B45B7" w:rsidRPr="00AA6575">
        <w:rPr>
          <w:sz w:val="24"/>
          <w:szCs w:val="24"/>
        </w:rPr>
        <w:t>2017 issued by Procurement Division, MoF)</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E42923">
        <w:rPr>
          <w:b/>
          <w:sz w:val="24"/>
        </w:rPr>
        <w:t>28</w:t>
      </w:r>
      <w:r w:rsidR="009F7378">
        <w:rPr>
          <w:b/>
          <w:sz w:val="24"/>
        </w:rPr>
        <w:t>/08</w:t>
      </w:r>
      <w:r w:rsidR="003960A3" w:rsidRPr="00AA6575">
        <w:rPr>
          <w:b/>
          <w:sz w:val="24"/>
        </w:rPr>
        <w:t>/2025</w:t>
      </w:r>
      <w:r w:rsidRPr="00AA6575">
        <w:rPr>
          <w:b/>
          <w:spacing w:val="-3"/>
          <w:sz w:val="24"/>
        </w:rPr>
        <w:t xml:space="preserve"> </w:t>
      </w:r>
      <w:r w:rsidRPr="00AA6575">
        <w:rPr>
          <w:b/>
          <w:sz w:val="24"/>
        </w:rPr>
        <w:t>at</w:t>
      </w:r>
      <w:r w:rsidRPr="00AA6575">
        <w:rPr>
          <w:b/>
          <w:spacing w:val="-2"/>
          <w:sz w:val="24"/>
        </w:rPr>
        <w:t xml:space="preserve"> </w:t>
      </w:r>
      <w:r w:rsidR="00E42923">
        <w:rPr>
          <w:b/>
          <w:sz w:val="24"/>
        </w:rPr>
        <w:t>12</w:t>
      </w:r>
      <w:r w:rsidR="00207D03" w:rsidRPr="00AA6575">
        <w:rPr>
          <w:b/>
          <w:sz w:val="24"/>
        </w:rPr>
        <w:t>:30</w:t>
      </w:r>
      <w:r w:rsidRPr="00AA6575">
        <w:rPr>
          <w:b/>
          <w:spacing w:val="-4"/>
          <w:sz w:val="24"/>
        </w:rPr>
        <w:t xml:space="preserve"> </w:t>
      </w:r>
      <w:r w:rsidRPr="00AA6575">
        <w:rPr>
          <w:b/>
          <w:sz w:val="24"/>
        </w:rPr>
        <w:t>hrs.</w:t>
      </w:r>
      <w:r w:rsidRPr="00AA6575">
        <w:rPr>
          <w:b/>
          <w:spacing w:val="-1"/>
          <w:sz w:val="24"/>
        </w:rPr>
        <w:t xml:space="preserve"> </w:t>
      </w:r>
      <w:r w:rsidRPr="00AA6575">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526591">
        <w:rPr>
          <w:sz w:val="24"/>
        </w:rPr>
        <w:t>“B</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lastRenderedPageBreak/>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The “Financial Proposal” would be opened online in GeM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r w:rsidRPr="00AA6575">
        <w:rPr>
          <w:b/>
          <w:i/>
          <w:sz w:val="24"/>
        </w:rPr>
        <w:t>GeM</w:t>
      </w:r>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r w:rsidRPr="00AA6575">
        <w:rPr>
          <w:b/>
        </w:rPr>
        <w:t>months</w:t>
      </w:r>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Formal Contract Agreement will be executed on Non-judicial stamp paper of Rs. 100/- (Rs.</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AA6575">
        <w:rPr>
          <w:sz w:val="24"/>
        </w:rPr>
        <w:t>on</w:t>
      </w:r>
      <w:r w:rsidRPr="00AA6575">
        <w:rPr>
          <w:spacing w:val="-1"/>
          <w:sz w:val="24"/>
        </w:rPr>
        <w:t xml:space="preserve"> </w:t>
      </w:r>
      <w:r w:rsidRPr="00AA6575">
        <w:rPr>
          <w:sz w:val="24"/>
        </w:rPr>
        <w:t>A0 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AA6575">
        <w:rPr>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specific work(s) done through any other Agency(ies)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3770A3">
        <w:t>on or before 12</w:t>
      </w:r>
      <w:r w:rsidRPr="00AA6575">
        <w:t>:00 hrs. (IST) on</w:t>
      </w:r>
      <w:r w:rsidRPr="00AA6575">
        <w:rPr>
          <w:spacing w:val="-52"/>
        </w:rPr>
        <w:t xml:space="preserve"> </w:t>
      </w:r>
      <w:r w:rsidR="003770A3">
        <w:t>28</w:t>
      </w:r>
      <w:r w:rsidR="009F7378">
        <w:t>/08</w:t>
      </w:r>
      <w:r w:rsidR="003960A3" w:rsidRPr="00AA6575">
        <w:t>/2025</w:t>
      </w:r>
      <w:r w:rsidRPr="00AA6575">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r w:rsidRPr="00AA6575">
        <w:t>Encl: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AA6575" w:rsidRDefault="00AD1BEA">
      <w:pPr>
        <w:spacing w:before="1" w:line="276" w:lineRule="auto"/>
        <w:ind w:left="260" w:right="184"/>
        <w:jc w:val="both"/>
        <w:rPr>
          <w:b/>
          <w:sz w:val="36"/>
        </w:rPr>
      </w:pPr>
      <w:r w:rsidRPr="00AA6575">
        <w:rPr>
          <w:b/>
          <w:color w:val="FF0000"/>
          <w:sz w:val="36"/>
        </w:rPr>
        <w:t>Survey &amp; Preparation of Report for “</w:t>
      </w:r>
      <w:r w:rsidR="00F20708">
        <w:rPr>
          <w:rFonts w:asciiTheme="minorHAnsi" w:hAnsiTheme="minorHAnsi"/>
          <w:b/>
          <w:i/>
          <w:color w:val="FF0000"/>
          <w:sz w:val="36"/>
        </w:rPr>
        <w:t>Establishment of 765/400/220 kV AIS Kandalgaon (Dist. Raigad)</w:t>
      </w:r>
      <w:r w:rsidR="00C82E2A" w:rsidRPr="00AA6575">
        <w:rPr>
          <w:rFonts w:asciiTheme="minorHAnsi" w:hAnsiTheme="minorHAnsi"/>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r w:rsidRPr="00AA6575">
        <w:t>Person</w:t>
      </w:r>
      <w:r w:rsidRPr="00AA6575">
        <w:rPr>
          <w:spacing w:val="53"/>
        </w:rPr>
        <w:t xml:space="preserve"> </w:t>
      </w:r>
      <w:r w:rsidRPr="00AA6575">
        <w:t>:</w:t>
      </w:r>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r w:rsidRPr="00AA6575">
        <w:tab/>
        <w:t>………..</w:t>
      </w:r>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r w:rsidRPr="00AA6575">
        <w:t>Email</w:t>
      </w:r>
      <w:r w:rsidRPr="00AA6575">
        <w:rPr>
          <w:spacing w:val="-2"/>
        </w:rPr>
        <w:t xml:space="preserve"> </w:t>
      </w:r>
      <w:r w:rsidRPr="00AA6575">
        <w:t>:</w:t>
      </w:r>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22654B" w:rsidRPr="00AA6575" w:rsidRDefault="00F847C8">
      <w:pPr>
        <w:pStyle w:val="Heading3"/>
        <w:spacing w:before="43"/>
        <w:ind w:right="7854"/>
      </w:pPr>
      <w:r>
        <w:t>Deputy General Manager</w:t>
      </w:r>
      <w:r w:rsidR="00AD1BEA" w:rsidRPr="00AA6575">
        <w:t>,</w:t>
      </w:r>
      <w:r w:rsidR="00AD1BEA" w:rsidRPr="00AA6575">
        <w:rPr>
          <w:spacing w:val="1"/>
        </w:rPr>
        <w:t xml:space="preserve"> </w:t>
      </w:r>
      <w:r w:rsidR="00AD1BEA" w:rsidRPr="00AA6575">
        <w:t>PFC</w:t>
      </w:r>
      <w:r w:rsidR="00AD1BEA" w:rsidRPr="00AA6575">
        <w:rPr>
          <w:spacing w:val="-4"/>
        </w:rPr>
        <w:t xml:space="preserve"> </w:t>
      </w:r>
      <w:r w:rsidR="00AD1BEA" w:rsidRPr="00AA6575">
        <w:t>Consulting</w:t>
      </w:r>
      <w:r w:rsidR="00AD1BEA" w:rsidRPr="00AA6575">
        <w:rPr>
          <w:spacing w:val="-5"/>
        </w:rPr>
        <w:t xml:space="preserve"> </w:t>
      </w:r>
      <w:r w:rsidR="00AD1BEA"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F20708">
        <w:rPr>
          <w:rFonts w:asciiTheme="minorHAnsi" w:hAnsiTheme="minorHAnsi" w:cstheme="minorHAnsi"/>
          <w:b/>
        </w:rPr>
        <w:t>Establishment of 765/400/220 kV AIS Kandalgaon (Dist. Raigad)</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F20708">
        <w:rPr>
          <w:rFonts w:asciiTheme="minorHAnsi" w:hAnsiTheme="minorHAnsi" w:cstheme="minorHAnsi"/>
          <w:b/>
        </w:rPr>
        <w:t>Establishment of 765/400/220 kV AIS Kandalgaon (Dist. Raigad)</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601C16" w:rsidRPr="00AA6575" w:rsidRDefault="00601C16" w:rsidP="0099702F">
      <w:pPr>
        <w:pStyle w:val="ListParagraph"/>
        <w:numPr>
          <w:ilvl w:val="3"/>
          <w:numId w:val="53"/>
        </w:numPr>
        <w:tabs>
          <w:tab w:val="left" w:pos="1353"/>
        </w:tabs>
        <w:spacing w:before="43"/>
        <w:ind w:hanging="361"/>
        <w:rPr>
          <w:sz w:val="24"/>
        </w:rPr>
      </w:pPr>
      <w:r w:rsidRPr="00AA6575">
        <w:rPr>
          <w:sz w:val="24"/>
        </w:rPr>
        <w:t xml:space="preserve">Details of the </w:t>
      </w:r>
      <w:r w:rsidR="009C698C" w:rsidRPr="00AA6575">
        <w:rPr>
          <w:sz w:val="24"/>
        </w:rPr>
        <w:t>Team Member (1 Team Leader &amp; at least 1 Team Member) (Name, Contact No., Job Assigned etc.) and their CVs</w:t>
      </w:r>
      <w:r w:rsidR="009C698C" w:rsidRPr="00AA6575">
        <w:t xml:space="preserve"> as per</w:t>
      </w:r>
      <w:r w:rsidR="009C698C" w:rsidRPr="00AA6575">
        <w:rPr>
          <w:sz w:val="24"/>
        </w:rPr>
        <w:t xml:space="preserve"> </w:t>
      </w:r>
      <w:r w:rsidR="009C698C" w:rsidRPr="00AA6575">
        <w:t>Volume-I/SCHEDULE-2A.</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empanelled under the </w:t>
      </w:r>
      <w:r w:rsidR="00526591">
        <w:rPr>
          <w:sz w:val="24"/>
        </w:rPr>
        <w:t>category “B</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of Rs. </w:t>
      </w:r>
      <w:r w:rsidR="00526591">
        <w:rPr>
          <w:b/>
          <w:sz w:val="24"/>
        </w:rPr>
        <w:t>36,5</w:t>
      </w:r>
      <w:r w:rsidR="00FD529B" w:rsidRPr="00AA6575">
        <w:rPr>
          <w:b/>
          <w:sz w:val="24"/>
        </w:rPr>
        <w:t>0</w:t>
      </w:r>
      <w:r w:rsidR="009A3EDA" w:rsidRPr="00AA6575">
        <w:rPr>
          <w:b/>
          <w:sz w:val="24"/>
        </w:rPr>
        <w:t>0</w:t>
      </w:r>
      <w:r w:rsidRPr="00AA6575">
        <w:rPr>
          <w:sz w:val="24"/>
        </w:rPr>
        <w:t xml:space="preserve">/- (5% of ETV) or </w:t>
      </w:r>
      <w:r w:rsidR="00AB4B82" w:rsidRPr="00AA6575">
        <w:rPr>
          <w:sz w:val="24"/>
          <w:szCs w:val="24"/>
        </w:rPr>
        <w:t>MSEs</w:t>
      </w:r>
      <w:r w:rsidRPr="00AA6575">
        <w:rPr>
          <w:sz w:val="24"/>
          <w:szCs w:val="24"/>
        </w:rPr>
        <w:t xml:space="preserve"> Certificate (ref. OM No. F.20/2/2014-PPD(Pt.) dtd. 25.07.2017 issued by Procurement Division, MoF)</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lastRenderedPageBreak/>
        <w:t>for the</w:t>
      </w:r>
      <w:r w:rsidRPr="00AA6575">
        <w:rPr>
          <w:spacing w:val="-1"/>
        </w:rPr>
        <w:t xml:space="preserve"> </w:t>
      </w:r>
      <w:r w:rsidRPr="00AA6575">
        <w:t>assignment</w:t>
      </w:r>
      <w:r w:rsidRPr="00AA6575">
        <w:rPr>
          <w:b w:val="0"/>
        </w:rPr>
        <w:t>.</w:t>
      </w:r>
    </w:p>
    <w:p w:rsidR="0022654B" w:rsidRPr="00AA6575" w:rsidRDefault="0022654B">
      <w:pPr>
        <w:spacing w:line="278"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183" w:hanging="567"/>
        <w:jc w:val="both"/>
      </w:pPr>
      <w:r w:rsidRPr="00AA6575">
        <w:lastRenderedPageBreak/>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r w:rsidRPr="00AA6575">
        <w:lastRenderedPageBreak/>
        <w:t>positioned</w:t>
      </w:r>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r w:rsidRPr="00AA6575">
        <w:t>mis-statement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pStyle w:val="Heading3"/>
        <w:spacing w:before="31"/>
        <w:ind w:left="0" w:right="181"/>
        <w:jc w:val="right"/>
      </w:pPr>
      <w:r w:rsidRPr="00AA6575">
        <w:lastRenderedPageBreak/>
        <w:t>Volume-I/SCHEDULE-2A</w:t>
      </w:r>
    </w:p>
    <w:p w:rsidR="00FF1F4A" w:rsidRPr="00AA6575" w:rsidRDefault="00FF1F4A" w:rsidP="00FF1F4A">
      <w:pPr>
        <w:pStyle w:val="Heading3"/>
        <w:spacing w:before="31"/>
        <w:ind w:left="0" w:right="181"/>
        <w:jc w:val="right"/>
      </w:pPr>
    </w:p>
    <w:p w:rsidR="00FF1F4A" w:rsidRPr="00AA6575" w:rsidRDefault="00FF1F4A" w:rsidP="00FF1F4A">
      <w:pPr>
        <w:pStyle w:val="Heading1"/>
        <w:spacing w:before="240" w:after="240" w:line="276" w:lineRule="auto"/>
        <w:ind w:left="360"/>
        <w:rPr>
          <w:rFonts w:asciiTheme="minorHAnsi" w:hAnsiTheme="minorHAnsi" w:cstheme="minorHAnsi"/>
          <w:caps/>
          <w:sz w:val="24"/>
        </w:rPr>
      </w:pPr>
      <w:r w:rsidRPr="00AA6575">
        <w:rPr>
          <w:rFonts w:asciiTheme="minorHAnsi" w:hAnsiTheme="minorHAnsi" w:cstheme="minorHAnsi"/>
          <w:caps/>
          <w:sz w:val="24"/>
        </w:rPr>
        <w:t>COMPOSITION OF TEAM AND THE TEAM LEADER to be deployed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65"/>
        <w:gridCol w:w="2611"/>
        <w:gridCol w:w="2527"/>
      </w:tblGrid>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b/>
                <w:lang w:val="en-GB"/>
              </w:rPr>
            </w:pPr>
            <w:r w:rsidRPr="00AA6575">
              <w:rPr>
                <w:rFonts w:asciiTheme="minorHAnsi" w:hAnsiTheme="minorHAnsi" w:cstheme="minorHAnsi"/>
                <w:b/>
                <w:lang w:val="en-GB"/>
              </w:rPr>
              <w:t>S. No.</w:t>
            </w: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Name</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Experience in survey related works (in Years)</w:t>
            </w: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Task Assigned in Team</w:t>
            </w: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Team Leader</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1</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Other Members</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2</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bl>
    <w:p w:rsidR="00FF1F4A" w:rsidRPr="00AA6575" w:rsidRDefault="00FF1F4A" w:rsidP="00FF1F4A">
      <w:pPr>
        <w:adjustRightInd w:val="0"/>
        <w:spacing w:line="276" w:lineRule="auto"/>
        <w:jc w:val="both"/>
        <w:rPr>
          <w:rFonts w:asciiTheme="minorHAnsi" w:hAnsiTheme="minorHAnsi" w:cstheme="minorHAnsi"/>
          <w:b/>
          <w:bCs/>
          <w:lang w:val="en-GB"/>
        </w:rPr>
      </w:pPr>
    </w:p>
    <w:p w:rsidR="00FF1F4A" w:rsidRPr="00AA6575" w:rsidRDefault="00FF1F4A" w:rsidP="00FF1F4A">
      <w:pPr>
        <w:adjustRightInd w:val="0"/>
        <w:spacing w:line="276" w:lineRule="auto"/>
        <w:jc w:val="both"/>
        <w:rPr>
          <w:rFonts w:asciiTheme="minorHAnsi" w:hAnsiTheme="minorHAnsi" w:cstheme="minorHAnsi"/>
        </w:rPr>
      </w:pPr>
    </w:p>
    <w:p w:rsidR="00FF1F4A" w:rsidRPr="00AA6575" w:rsidRDefault="00FF1F4A" w:rsidP="00FF1F4A">
      <w:pPr>
        <w:pStyle w:val="BodyText2"/>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r w:rsidRPr="00AA6575">
        <w:rPr>
          <w:rFonts w:asciiTheme="minorHAnsi" w:hAnsiTheme="minorHAnsi" w:cstheme="minorHAnsi"/>
          <w:b/>
        </w:rPr>
        <w:t>Signature of Authorized Person</w:t>
      </w:r>
    </w:p>
    <w:p w:rsidR="00FF1F4A" w:rsidRPr="00AA6575" w:rsidRDefault="00FF1F4A" w:rsidP="00FF1F4A">
      <w:pPr>
        <w:tabs>
          <w:tab w:val="left" w:pos="2640"/>
          <w:tab w:val="left" w:pos="2880"/>
          <w:tab w:val="left" w:pos="3600"/>
          <w:tab w:val="left" w:pos="4320"/>
          <w:tab w:val="left" w:pos="5040"/>
          <w:tab w:val="left" w:pos="5760"/>
          <w:tab w:val="left" w:pos="6204"/>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Name, Designation &amp; Company seal</w:t>
      </w:r>
    </w:p>
    <w:p w:rsidR="00FF1F4A" w:rsidRPr="00AA6575" w:rsidRDefault="00FF1F4A" w:rsidP="00FF1F4A">
      <w:pPr>
        <w:adjustRightInd w:val="0"/>
        <w:rPr>
          <w:rFonts w:asciiTheme="minorHAnsi" w:hAnsiTheme="minorHAnsi" w:cstheme="minorHAnsi"/>
        </w:rPr>
      </w:pPr>
      <w:r w:rsidRPr="00AA6575">
        <w:rPr>
          <w:rFonts w:asciiTheme="minorHAnsi" w:hAnsiTheme="minorHAnsi" w:cstheme="minorHAnsi"/>
        </w:rPr>
        <w:t xml:space="preserve">Date: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rPr>
        <w:t xml:space="preserve">Place: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ind w:left="5040"/>
        <w:jc w:val="right"/>
        <w:rPr>
          <w:rFonts w:asciiTheme="minorHAnsi" w:hAnsiTheme="minorHAnsi" w:cstheme="minorHAnsi"/>
        </w:rPr>
      </w:pPr>
    </w:p>
    <w:p w:rsidR="00FF1F4A" w:rsidRPr="00AA6575" w:rsidRDefault="00FF1F4A" w:rsidP="00FF1F4A">
      <w:pPr>
        <w:ind w:left="720" w:hanging="720"/>
        <w:jc w:val="both"/>
        <w:rPr>
          <w:rFonts w:asciiTheme="minorHAnsi" w:hAnsiTheme="minorHAnsi" w:cstheme="minorHAnsi"/>
        </w:rPr>
      </w:pPr>
      <w:r w:rsidRPr="00AA6575">
        <w:rPr>
          <w:rFonts w:asciiTheme="minorHAnsi" w:hAnsiTheme="minorHAnsi" w:cstheme="minorHAnsi"/>
          <w:b/>
        </w:rPr>
        <w:t>Note</w:t>
      </w:r>
      <w:r w:rsidRPr="00AA6575">
        <w:rPr>
          <w:rFonts w:asciiTheme="minorHAnsi" w:hAnsiTheme="minorHAnsi" w:cstheme="minorHAnsi"/>
        </w:rPr>
        <w:t xml:space="preserve">: Signed Curriculum Vitae of the </w:t>
      </w:r>
      <w:r w:rsidR="00874DA4" w:rsidRPr="00AA6575">
        <w:rPr>
          <w:rFonts w:asciiTheme="minorHAnsi" w:hAnsiTheme="minorHAnsi" w:cstheme="minorHAnsi"/>
        </w:rPr>
        <w:t xml:space="preserve">all </w:t>
      </w:r>
      <w:r w:rsidRPr="00AA6575">
        <w:rPr>
          <w:rFonts w:asciiTheme="minorHAnsi" w:hAnsiTheme="minorHAnsi" w:cstheme="minorHAnsi"/>
        </w:rPr>
        <w:t>Personnel listed above should be enclosed as per the suggested format at Page 2 of 2 of Volume-I/Schedule-2A.</w:t>
      </w: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br w:type="page"/>
      </w:r>
    </w:p>
    <w:p w:rsidR="00FF1F4A" w:rsidRPr="00AA6575" w:rsidRDefault="00FF1F4A" w:rsidP="00FF1F4A">
      <w:pPr>
        <w:ind w:left="5040"/>
        <w:jc w:val="right"/>
        <w:rPr>
          <w:rFonts w:asciiTheme="minorHAnsi" w:hAnsiTheme="minorHAnsi" w:cstheme="minorHAnsi"/>
        </w:rPr>
      </w:pPr>
      <w:r w:rsidRPr="00AA6575">
        <w:rPr>
          <w:rFonts w:asciiTheme="minorHAnsi" w:hAnsiTheme="minorHAnsi" w:cstheme="minorHAnsi"/>
        </w:rPr>
        <w:lastRenderedPageBreak/>
        <w:t>(Page 2 of 2)</w:t>
      </w:r>
    </w:p>
    <w:p w:rsidR="00FF1F4A" w:rsidRPr="00AA6575" w:rsidRDefault="00FF1F4A" w:rsidP="00FF1F4A">
      <w:pPr>
        <w:pStyle w:val="BodyText"/>
        <w:spacing w:before="240" w:after="240"/>
        <w:jc w:val="center"/>
        <w:rPr>
          <w:rFonts w:asciiTheme="minorHAnsi" w:hAnsiTheme="minorHAnsi" w:cstheme="minorHAnsi"/>
          <w:b/>
          <w:u w:val="single"/>
        </w:rPr>
      </w:pPr>
      <w:r w:rsidRPr="00AA6575">
        <w:rPr>
          <w:rFonts w:asciiTheme="minorHAnsi" w:hAnsiTheme="minorHAnsi" w:cstheme="minorHAnsi"/>
          <w:b/>
          <w:u w:val="single"/>
        </w:rPr>
        <w:t xml:space="preserve">SUGGESTED FORMAT OF CURRICULUM VITAE FOR EACH </w:t>
      </w:r>
      <w:r w:rsidR="007C2F14" w:rsidRPr="00AA6575">
        <w:rPr>
          <w:rFonts w:asciiTheme="minorHAnsi" w:hAnsiTheme="minorHAnsi" w:cstheme="minorHAnsi"/>
          <w:b/>
          <w:u w:val="single"/>
        </w:rPr>
        <w:t>TEAM LEADER/</w:t>
      </w:r>
      <w:r w:rsidRPr="00AA6575">
        <w:rPr>
          <w:rFonts w:asciiTheme="minorHAnsi" w:hAnsiTheme="minorHAnsi" w:cstheme="minorHAnsi"/>
          <w:b/>
          <w:u w:val="single"/>
        </w:rPr>
        <w:t>MEMBER OF CONSULTANTS TEAM</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Name: __________________________________________________________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Profession/ Present Designation: 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Total post qualification experience: 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Years with organization: _____________________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b/>
        </w:rPr>
        <w:t>Educational Qualification:</w:t>
      </w:r>
    </w:p>
    <w:p w:rsidR="00FF1F4A" w:rsidRPr="00AA6575" w:rsidRDefault="00FF1F4A" w:rsidP="00FF1F4A">
      <w:pPr>
        <w:pStyle w:val="BodyText2"/>
        <w:spacing w:before="240"/>
        <w:jc w:val="both"/>
        <w:rPr>
          <w:rFonts w:asciiTheme="minorHAnsi" w:hAnsiTheme="minorHAnsi" w:cstheme="minorHAnsi"/>
          <w:b/>
        </w:rPr>
      </w:pPr>
      <w:r w:rsidRPr="00AA6575">
        <w:rPr>
          <w:rFonts w:asciiTheme="minorHAnsi" w:hAnsiTheme="minorHAnsi" w:cstheme="minorHAnsi"/>
        </w:rPr>
        <w:t>(Under this heading, summarize college/ university and other specialized education of staff member, giving names of colleges, etc. degrees obtained and Year of Passing/obtaining the qualification.)</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Experience: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(Under this heading, list of positions held by staff member since graduation, giving dates, names of employing organization, title of positions held and location of assignments. For experience in last ten years also give types of activities performed and client references, where appropriate.)</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Language: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(Indicate proficiency in speaking, reading and writing of each language by ‘excellent’, ‘good’ or ‘poor’).</w:t>
      </w:r>
    </w:p>
    <w:p w:rsidR="00FF1F4A" w:rsidRPr="00AA6575" w:rsidRDefault="00FF1F4A" w:rsidP="00FF1F4A">
      <w:pPr>
        <w:adjustRightInd w:val="0"/>
        <w:spacing w:before="240"/>
        <w:rPr>
          <w:rFonts w:asciiTheme="minorHAnsi" w:hAnsiTheme="minorHAnsi" w:cstheme="minorHAnsi"/>
          <w:b/>
          <w:bCs/>
        </w:rPr>
      </w:pPr>
      <w:r w:rsidRPr="00AA6575">
        <w:rPr>
          <w:rFonts w:asciiTheme="minorHAnsi" w:hAnsiTheme="minorHAnsi" w:cstheme="minorHAnsi"/>
          <w:b/>
          <w:bCs/>
        </w:rPr>
        <w:t>Certification:</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 the undersigned, certify that to the best of my knowledge and belief, this CV correctly describes me, my qualifications, and my experience. I understand that any willful mis-statement described herein may lead to disqualification of the firm.</w:t>
      </w:r>
    </w:p>
    <w:p w:rsidR="00FF1F4A" w:rsidRPr="00AA6575" w:rsidRDefault="00FF1F4A" w:rsidP="00FF1F4A">
      <w:pPr>
        <w:adjustRightInd w:val="0"/>
        <w:rPr>
          <w:rFonts w:asciiTheme="minorHAnsi" w:hAnsiTheme="minorHAnsi" w:cstheme="minorHAnsi"/>
        </w:rPr>
      </w:pPr>
    </w:p>
    <w:p w:rsidR="00FF1F4A" w:rsidRPr="00AA6575" w:rsidRDefault="00FF1F4A" w:rsidP="00FF1F4A">
      <w:pPr>
        <w:adjustRightInd w:val="0"/>
        <w:rPr>
          <w:rFonts w:asciiTheme="minorHAnsi" w:hAnsiTheme="minorHAnsi" w:cstheme="minorHAnsi"/>
          <w:b/>
        </w:rPr>
      </w:pP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Signature of the Team </w:t>
      </w:r>
      <w:r w:rsidR="00D13508" w:rsidRPr="00AA6575">
        <w:rPr>
          <w:rFonts w:asciiTheme="minorHAnsi" w:hAnsiTheme="minorHAnsi" w:cstheme="minorHAnsi"/>
          <w:b/>
        </w:rPr>
        <w:t>Leader/</w:t>
      </w:r>
      <w:r w:rsidRPr="00AA6575">
        <w:rPr>
          <w:rFonts w:asciiTheme="minorHAnsi" w:hAnsiTheme="minorHAnsi" w:cstheme="minorHAnsi"/>
          <w:b/>
        </w:rPr>
        <w:t>Member</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Name: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Designation: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p>
    <w:p w:rsidR="00FF1F4A" w:rsidRPr="00AA6575" w:rsidRDefault="00FF1F4A" w:rsidP="00FF1F4A">
      <w:pPr>
        <w:tabs>
          <w:tab w:val="left" w:pos="2640"/>
        </w:tabs>
        <w:jc w:val="right"/>
        <w:rPr>
          <w:rFonts w:asciiTheme="minorHAnsi" w:hAnsiTheme="minorHAnsi" w:cstheme="minorHAnsi"/>
        </w:rPr>
      </w:pPr>
      <w:r w:rsidRPr="00AA6575">
        <w:rPr>
          <w:rFonts w:asciiTheme="minorHAnsi" w:hAnsiTheme="minorHAnsi" w:cstheme="minorHAnsi"/>
        </w:rPr>
        <w:tab/>
      </w:r>
      <w:r w:rsidRPr="00AA6575">
        <w:rPr>
          <w:rFonts w:asciiTheme="minorHAnsi" w:hAnsiTheme="minorHAnsi" w:cstheme="minorHAnsi"/>
        </w:rPr>
        <w:tab/>
        <w:t>……………………………</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Signature of Authorized Person</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Name: …………………..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Designation: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 xml:space="preserve">Company Seal: .………………….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Date: </w:t>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w:t>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b/>
        </w:rPr>
        <w:t xml:space="preserve">Place: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r w:rsidRPr="00AA6575">
        <w:rPr>
          <w:b/>
          <w:u w:val="single"/>
        </w:rPr>
        <w:t>GeM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F20708">
        <w:rPr>
          <w:b/>
          <w:i/>
          <w:sz w:val="24"/>
        </w:rPr>
        <w:t>Establishment of 765/400/220 kV AIS Kandalgaon (Dist. Raigad)</w:t>
      </w:r>
      <w:r w:rsidR="00C82E2A" w:rsidRPr="00AA6575">
        <w:rPr>
          <w:b/>
          <w:i/>
          <w:sz w:val="24"/>
        </w:rPr>
        <w:t xml:space="preserve"> </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AND THE MUTUAL COVENANATS HEREIN CONTAINED, IT IS AGREED BETWEEN THE PARTIES</w:t>
      </w:r>
      <w:r w:rsidRPr="00AA6575">
        <w:rPr>
          <w:spacing w:val="1"/>
        </w:rPr>
        <w:t xml:space="preserve"> </w:t>
      </w:r>
      <w:r w:rsidRPr="00AA6575">
        <w:t>AS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F20708">
        <w:rPr>
          <w:b/>
          <w:i/>
          <w:sz w:val="24"/>
        </w:rPr>
        <w:t>Establishment of 765/400/220 kV AIS Kandalgaon (Dist. Raigad)</w:t>
      </w:r>
      <w:r w:rsidR="00C82E2A" w:rsidRPr="00AA6575">
        <w:rPr>
          <w:b/>
          <w:i/>
          <w:sz w:val="24"/>
        </w:rPr>
        <w:t xml:space="preserve"> </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F20708">
        <w:rPr>
          <w:b/>
          <w:i/>
          <w:sz w:val="24"/>
        </w:rPr>
        <w:t>Establishment of 765/400/220 kV AIS Kandalgaon (Dist. Raigad)</w:t>
      </w:r>
      <w:r w:rsidR="00C82E2A" w:rsidRPr="00AA6575">
        <w:rPr>
          <w:b/>
          <w:i/>
          <w:sz w:val="24"/>
        </w:rPr>
        <w:t xml:space="preserve"> </w:t>
      </w:r>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r w:rsidRPr="00AA6575">
        <w:t>sub-</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r w:rsidRPr="00AA6575">
        <w:rPr>
          <w:sz w:val="24"/>
        </w:rPr>
        <w:t>that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r w:rsidRPr="00AA6575">
        <w:rPr>
          <w:spacing w:val="-1"/>
          <w:sz w:val="24"/>
        </w:rPr>
        <w:t>that</w:t>
      </w:r>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r w:rsidRPr="00AA6575">
        <w:lastRenderedPageBreak/>
        <w:t>with</w:t>
      </w:r>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r w:rsidRPr="00AA6575">
        <w:t>or</w:t>
      </w:r>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r w:rsidRPr="00AA6575">
        <w:rPr>
          <w:sz w:val="24"/>
        </w:rPr>
        <w:t>if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r w:rsidRPr="00AA6575">
        <w:rPr>
          <w:sz w:val="24"/>
        </w:rPr>
        <w:t>mis-represented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r w:rsidRPr="00AA6575">
        <w:rPr>
          <w:b/>
        </w:rPr>
        <w:t>sixty</w:t>
      </w:r>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r w:rsidRPr="00AA6575">
        <w:t>of</w:t>
      </w:r>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w:t>
      </w:r>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r w:rsidRPr="00AA6575">
        <w:rPr>
          <w:sz w:val="24"/>
        </w:rPr>
        <w:t>if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any</w:t>
      </w:r>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r w:rsidRPr="00AA6575">
        <w:rPr>
          <w:sz w:val="24"/>
        </w:rPr>
        <w:t>any</w:t>
      </w:r>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The Parties shall take all reasonable measures to minimise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rPr>
          <w:spacing w:val="-1"/>
        </w:rPr>
        <w:lastRenderedPageBreak/>
        <w:t>pursuant</w:t>
      </w:r>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The parties shall endeavour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r w:rsidRPr="00AA6575">
        <w:lastRenderedPageBreak/>
        <w:t>able.</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r w:rsidRPr="00AA6575">
        <w:rPr>
          <w:sz w:val="24"/>
        </w:rPr>
        <w:t>in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Authorised</w:t>
      </w:r>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r w:rsidRPr="00AA6575">
        <w:t>and</w:t>
      </w:r>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F20708">
        <w:rPr>
          <w:b/>
          <w:i/>
          <w:color w:val="FF0000"/>
          <w:sz w:val="36"/>
        </w:rPr>
        <w:t>Establishment of 765/400/220 kV AIS Kandalgaon (Dist. Raigad)</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“Rs.”</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r w:rsidRPr="00AA6575">
        <w:rPr>
          <w:b/>
        </w:rPr>
        <w:t>Twelve</w:t>
      </w:r>
    </w:p>
    <w:p w:rsidR="0022654B" w:rsidRPr="00AA6575" w:rsidRDefault="00AD1BEA">
      <w:pPr>
        <w:spacing w:line="278" w:lineRule="auto"/>
        <w:ind w:left="980" w:right="186"/>
        <w:jc w:val="both"/>
        <w:rPr>
          <w:sz w:val="24"/>
        </w:rPr>
      </w:pPr>
      <w:r w:rsidRPr="00AA6575">
        <w:rPr>
          <w:b/>
          <w:sz w:val="24"/>
        </w:rPr>
        <w:t xml:space="preserve">(12) months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r w:rsidRPr="00AA6575">
        <w:rPr>
          <w:sz w:val="24"/>
        </w:rPr>
        <w:t>whose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r w:rsidRPr="00AA6575">
        <w:t>Thirty</w:t>
      </w:r>
    </w:p>
    <w:p w:rsidR="0022654B" w:rsidRPr="00AA6575" w:rsidRDefault="00AD1BEA">
      <w:pPr>
        <w:pStyle w:val="BodyText"/>
        <w:spacing w:line="276" w:lineRule="auto"/>
        <w:ind w:left="980" w:right="182"/>
        <w:jc w:val="both"/>
      </w:pPr>
      <w:r w:rsidRPr="00AA6575">
        <w:t>(30) days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r w:rsidRPr="00AA6575">
        <w:rPr>
          <w:sz w:val="24"/>
        </w:rPr>
        <w:t>performed  by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r w:rsidRPr="00AA6575">
        <w:lastRenderedPageBreak/>
        <w:t>additions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r w:rsidRPr="00AA6575">
        <w:lastRenderedPageBreak/>
        <w:t>not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F20708">
        <w:rPr>
          <w:b/>
          <w:i/>
          <w:color w:val="FF0000"/>
          <w:sz w:val="36"/>
        </w:rPr>
        <w:t>Establishment of 765/400/220 kV AIS Kandalgaon (Dist. Raigad)</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AA6575"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F20708">
        <w:rPr>
          <w:b/>
          <w:i/>
          <w:sz w:val="24"/>
        </w:rPr>
        <w:t>Establishment of 765/400/220 kV AIS Kandalgaon (Dist. Raigad)</w:t>
      </w:r>
      <w:r w:rsidR="00C82E2A" w:rsidRPr="00AA6575">
        <w:rPr>
          <w:b/>
          <w:i/>
          <w:sz w:val="24"/>
        </w:rPr>
        <w:t xml:space="preserve"> </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Pr="00AA6575">
        <w:rPr>
          <w:spacing w:val="-52"/>
          <w:sz w:val="24"/>
        </w:rPr>
        <w:t xml:space="preserve"> </w:t>
      </w:r>
      <w:r w:rsidRPr="00AA6575">
        <w:rPr>
          <w:sz w:val="24"/>
        </w:rPr>
        <w:t>elements:</w:t>
      </w:r>
    </w:p>
    <w:tbl>
      <w:tblPr>
        <w:tblW w:w="8929" w:type="dxa"/>
        <w:tblInd w:w="988" w:type="dxa"/>
        <w:tblLayout w:type="fixed"/>
        <w:tblCellMar>
          <w:left w:w="0" w:type="dxa"/>
          <w:right w:w="0" w:type="dxa"/>
        </w:tblCellMar>
        <w:tblLook w:val="01E0" w:firstRow="1" w:lastRow="1" w:firstColumn="1" w:lastColumn="1" w:noHBand="0" w:noVBand="0"/>
      </w:tblPr>
      <w:tblGrid>
        <w:gridCol w:w="850"/>
        <w:gridCol w:w="3544"/>
        <w:gridCol w:w="4535"/>
      </w:tblGrid>
      <w:tr w:rsidR="00CB37B5" w:rsidRPr="00CB37B5" w:rsidTr="00385536">
        <w:trPr>
          <w:trHeight w:val="380"/>
          <w:tblHeader/>
        </w:trPr>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B37B5" w:rsidRPr="00CB37B5" w:rsidRDefault="00CB37B5" w:rsidP="00385536">
            <w:pPr>
              <w:tabs>
                <w:tab w:val="left" w:pos="425"/>
              </w:tabs>
              <w:adjustRightInd w:val="0"/>
              <w:jc w:val="center"/>
              <w:rPr>
                <w:rFonts w:asciiTheme="minorHAnsi" w:hAnsiTheme="minorHAnsi" w:cstheme="minorHAnsi"/>
                <w:w w:val="105"/>
              </w:rPr>
            </w:pPr>
            <w:r w:rsidRPr="00CB37B5">
              <w:rPr>
                <w:rFonts w:asciiTheme="minorHAnsi" w:hAnsiTheme="minorHAnsi" w:cstheme="minorHAnsi"/>
                <w:w w:val="105"/>
              </w:rPr>
              <w:t>Sl</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B37B5" w:rsidRPr="00CB37B5" w:rsidRDefault="00CB37B5" w:rsidP="00385536">
            <w:pPr>
              <w:adjustRightInd w:val="0"/>
              <w:ind w:firstLine="142"/>
              <w:rPr>
                <w:rFonts w:asciiTheme="minorHAnsi" w:hAnsiTheme="minorHAnsi" w:cstheme="minorHAnsi"/>
                <w:w w:val="105"/>
              </w:rPr>
            </w:pPr>
            <w:r w:rsidRPr="00CB37B5">
              <w:rPr>
                <w:rFonts w:asciiTheme="minorHAnsi" w:hAnsiTheme="minorHAnsi" w:cstheme="minorHAnsi"/>
                <w:w w:val="105"/>
              </w:rPr>
              <w:t>Detailed Scope of the Project</w:t>
            </w:r>
          </w:p>
        </w:tc>
        <w:tc>
          <w:tcPr>
            <w:tcW w:w="45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B37B5" w:rsidRPr="00CB37B5" w:rsidRDefault="00CB37B5" w:rsidP="00385536">
            <w:pPr>
              <w:adjustRightInd w:val="0"/>
              <w:ind w:left="142" w:right="282"/>
              <w:jc w:val="both"/>
              <w:rPr>
                <w:rFonts w:asciiTheme="minorHAnsi" w:hAnsiTheme="minorHAnsi" w:cstheme="minorHAnsi"/>
                <w:w w:val="105"/>
              </w:rPr>
            </w:pPr>
            <w:r w:rsidRPr="00CB37B5">
              <w:rPr>
                <w:rFonts w:asciiTheme="minorHAnsi" w:hAnsiTheme="minorHAnsi" w:cstheme="minorHAnsi"/>
                <w:w w:val="105"/>
              </w:rPr>
              <w:t>Tentative Route Length (km) / Capacity (MVA)</w:t>
            </w:r>
          </w:p>
        </w:tc>
      </w:tr>
      <w:tr w:rsidR="00CB37B5" w:rsidRPr="00CB37B5" w:rsidTr="00385536">
        <w:trPr>
          <w:trHeight w:val="380"/>
        </w:trPr>
        <w:tc>
          <w:tcPr>
            <w:tcW w:w="850"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tabs>
                <w:tab w:val="left" w:pos="425"/>
              </w:tabs>
              <w:adjustRightInd w:val="0"/>
              <w:ind w:left="360"/>
              <w:jc w:val="center"/>
              <w:rPr>
                <w:rFonts w:asciiTheme="minorHAnsi" w:hAnsiTheme="minorHAnsi" w:cstheme="minorHAnsi"/>
                <w:w w:val="105"/>
              </w:rPr>
            </w:pPr>
            <w:r w:rsidRPr="00CB37B5">
              <w:rPr>
                <w:rFonts w:asciiTheme="minorHAnsi" w:hAnsiTheme="minorHAnsi" w:cstheme="minorHAnsi"/>
                <w:w w:val="105"/>
              </w:rPr>
              <w:t>1.</w:t>
            </w:r>
          </w:p>
        </w:tc>
        <w:tc>
          <w:tcPr>
            <w:tcW w:w="3544"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spacing w:after="4"/>
              <w:ind w:left="142" w:right="142"/>
              <w:jc w:val="both"/>
              <w:rPr>
                <w:rFonts w:asciiTheme="minorHAnsi" w:hAnsiTheme="minorHAnsi" w:cstheme="minorHAnsi"/>
                <w:color w:val="auto"/>
                <w:sz w:val="22"/>
                <w:szCs w:val="22"/>
              </w:rPr>
            </w:pPr>
            <w:r w:rsidRPr="00CB37B5">
              <w:rPr>
                <w:rFonts w:asciiTheme="minorHAnsi" w:hAnsiTheme="minorHAnsi" w:cstheme="minorHAnsi"/>
                <w:color w:val="auto"/>
                <w:sz w:val="22"/>
                <w:szCs w:val="22"/>
              </w:rPr>
              <w:t>Establishment of AIS Kandalgaon with 3x1500 MVA, 765/400 kV ICTs with 240 MVAr Bus Reactor at 765 kV Level</w:t>
            </w:r>
          </w:p>
        </w:tc>
        <w:tc>
          <w:tcPr>
            <w:tcW w:w="4535" w:type="dxa"/>
            <w:tcBorders>
              <w:top w:val="single" w:sz="4" w:space="0" w:color="000000"/>
              <w:left w:val="single" w:sz="4" w:space="0" w:color="000000"/>
              <w:bottom w:val="single" w:sz="4" w:space="0" w:color="000000"/>
              <w:right w:val="single" w:sz="4" w:space="0" w:color="000000"/>
            </w:tcBorders>
          </w:tcPr>
          <w:p w:rsidR="00CB37B5" w:rsidRPr="00CB37B5" w:rsidRDefault="00CB37B5" w:rsidP="00CB37B5">
            <w:pPr>
              <w:pStyle w:val="Default"/>
              <w:numPr>
                <w:ilvl w:val="0"/>
                <w:numId w:val="74"/>
              </w:numPr>
              <w:rPr>
                <w:rFonts w:asciiTheme="minorHAnsi" w:hAnsiTheme="minorHAnsi" w:cstheme="minorHAnsi"/>
                <w:color w:val="auto"/>
                <w:sz w:val="22"/>
                <w:szCs w:val="22"/>
              </w:rPr>
            </w:pPr>
            <w:r w:rsidRPr="00CB37B5">
              <w:rPr>
                <w:rFonts w:asciiTheme="minorHAnsi" w:hAnsiTheme="minorHAnsi" w:cstheme="minorHAnsi"/>
                <w:color w:val="auto"/>
                <w:sz w:val="22"/>
                <w:szCs w:val="22"/>
              </w:rPr>
              <w:t>3 X 1500 MVA,</w:t>
            </w:r>
          </w:p>
          <w:p w:rsidR="00CB37B5" w:rsidRPr="00CB37B5" w:rsidRDefault="00CB37B5" w:rsidP="00CB37B5">
            <w:pPr>
              <w:pStyle w:val="Default"/>
              <w:numPr>
                <w:ilvl w:val="0"/>
                <w:numId w:val="74"/>
              </w:numPr>
              <w:rPr>
                <w:rFonts w:asciiTheme="minorHAnsi" w:hAnsiTheme="minorHAnsi" w:cstheme="minorHAnsi"/>
                <w:color w:val="auto"/>
                <w:sz w:val="22"/>
                <w:szCs w:val="22"/>
              </w:rPr>
            </w:pPr>
            <w:r w:rsidRPr="00CB37B5">
              <w:rPr>
                <w:rFonts w:asciiTheme="minorHAnsi" w:hAnsiTheme="minorHAnsi" w:cstheme="minorHAnsi"/>
                <w:color w:val="auto"/>
                <w:sz w:val="22"/>
                <w:szCs w:val="22"/>
              </w:rPr>
              <w:t>765/400 kV lCTs</w:t>
            </w:r>
          </w:p>
          <w:p w:rsidR="00CB37B5" w:rsidRPr="00CB37B5" w:rsidRDefault="00CB37B5" w:rsidP="00CB37B5">
            <w:pPr>
              <w:pStyle w:val="Default"/>
              <w:numPr>
                <w:ilvl w:val="0"/>
                <w:numId w:val="74"/>
              </w:numPr>
              <w:rPr>
                <w:rFonts w:asciiTheme="minorHAnsi" w:hAnsiTheme="minorHAnsi" w:cstheme="minorHAnsi"/>
                <w:color w:val="auto"/>
                <w:sz w:val="22"/>
                <w:szCs w:val="22"/>
              </w:rPr>
            </w:pPr>
            <w:r w:rsidRPr="00CB37B5">
              <w:rPr>
                <w:rFonts w:asciiTheme="minorHAnsi" w:hAnsiTheme="minorHAnsi" w:cstheme="minorHAnsi"/>
                <w:color w:val="auto"/>
                <w:sz w:val="22"/>
                <w:szCs w:val="22"/>
              </w:rPr>
              <w:t>765 kV, 240 MVAr</w:t>
            </w:r>
          </w:p>
          <w:p w:rsidR="00CB37B5" w:rsidRPr="00CB37B5" w:rsidRDefault="00CB37B5" w:rsidP="00CB37B5">
            <w:pPr>
              <w:pStyle w:val="Default"/>
              <w:numPr>
                <w:ilvl w:val="0"/>
                <w:numId w:val="74"/>
              </w:numPr>
              <w:rPr>
                <w:rFonts w:asciiTheme="minorHAnsi" w:hAnsiTheme="minorHAnsi" w:cstheme="minorHAnsi"/>
                <w:color w:val="auto"/>
                <w:sz w:val="22"/>
                <w:szCs w:val="22"/>
              </w:rPr>
            </w:pPr>
            <w:r w:rsidRPr="00CB37B5">
              <w:rPr>
                <w:rFonts w:asciiTheme="minorHAnsi" w:hAnsiTheme="minorHAnsi" w:cstheme="minorHAnsi"/>
                <w:color w:val="auto"/>
                <w:sz w:val="22"/>
                <w:szCs w:val="22"/>
              </w:rPr>
              <w:t>Bus Reactor -1 No</w:t>
            </w:r>
          </w:p>
        </w:tc>
      </w:tr>
      <w:tr w:rsidR="00CB37B5" w:rsidRPr="00CB37B5" w:rsidTr="00385536">
        <w:trPr>
          <w:trHeight w:val="380"/>
        </w:trPr>
        <w:tc>
          <w:tcPr>
            <w:tcW w:w="850"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tabs>
                <w:tab w:val="left" w:pos="425"/>
              </w:tabs>
              <w:adjustRightInd w:val="0"/>
              <w:ind w:left="360"/>
              <w:jc w:val="center"/>
              <w:rPr>
                <w:rFonts w:asciiTheme="minorHAnsi" w:hAnsiTheme="minorHAnsi" w:cstheme="minorHAnsi"/>
                <w:w w:val="105"/>
              </w:rPr>
            </w:pPr>
            <w:r w:rsidRPr="00CB37B5">
              <w:rPr>
                <w:rFonts w:asciiTheme="minorHAnsi" w:hAnsiTheme="minorHAnsi" w:cstheme="minorHAnsi"/>
                <w:w w:val="105"/>
              </w:rPr>
              <w:t>2.</w:t>
            </w:r>
          </w:p>
        </w:tc>
        <w:tc>
          <w:tcPr>
            <w:tcW w:w="3544"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spacing w:after="4"/>
              <w:ind w:left="142" w:right="142"/>
              <w:jc w:val="both"/>
              <w:rPr>
                <w:rFonts w:asciiTheme="minorHAnsi" w:hAnsiTheme="minorHAnsi" w:cstheme="minorHAnsi"/>
                <w:color w:val="auto"/>
                <w:sz w:val="22"/>
                <w:szCs w:val="22"/>
              </w:rPr>
            </w:pPr>
            <w:r w:rsidRPr="00CB37B5">
              <w:rPr>
                <w:rFonts w:asciiTheme="minorHAnsi" w:hAnsiTheme="minorHAnsi" w:cstheme="minorHAnsi"/>
                <w:color w:val="auto"/>
                <w:sz w:val="22"/>
                <w:szCs w:val="22"/>
              </w:rPr>
              <w:t>Establishment of 2x500 MVA, 400/220 kV lCTs with 125 MVAr Bus Reactor at 400 kV Level</w:t>
            </w:r>
          </w:p>
        </w:tc>
        <w:tc>
          <w:tcPr>
            <w:tcW w:w="4535" w:type="dxa"/>
            <w:tcBorders>
              <w:top w:val="single" w:sz="4" w:space="0" w:color="000000"/>
              <w:left w:val="single" w:sz="4" w:space="0" w:color="000000"/>
              <w:bottom w:val="single" w:sz="4" w:space="0" w:color="000000"/>
              <w:right w:val="single" w:sz="4" w:space="0" w:color="000000"/>
            </w:tcBorders>
          </w:tcPr>
          <w:p w:rsidR="00CB37B5" w:rsidRPr="00CB37B5" w:rsidRDefault="00CB37B5" w:rsidP="00CB37B5">
            <w:pPr>
              <w:pStyle w:val="Default"/>
              <w:numPr>
                <w:ilvl w:val="0"/>
                <w:numId w:val="74"/>
              </w:numPr>
              <w:rPr>
                <w:rFonts w:asciiTheme="minorHAnsi" w:hAnsiTheme="minorHAnsi" w:cstheme="minorHAnsi"/>
                <w:color w:val="auto"/>
                <w:sz w:val="22"/>
                <w:szCs w:val="22"/>
              </w:rPr>
            </w:pPr>
            <w:r w:rsidRPr="00CB37B5">
              <w:rPr>
                <w:rFonts w:asciiTheme="minorHAnsi" w:hAnsiTheme="minorHAnsi" w:cstheme="minorHAnsi"/>
                <w:color w:val="auto"/>
                <w:sz w:val="22"/>
                <w:szCs w:val="22"/>
              </w:rPr>
              <w:t>2x500 MVA, 400/220 kV lCTs 400 kV, 125 MVAr</w:t>
            </w:r>
          </w:p>
          <w:p w:rsidR="00CB37B5" w:rsidRPr="00CB37B5" w:rsidRDefault="00CB37B5" w:rsidP="00CB37B5">
            <w:pPr>
              <w:pStyle w:val="Default"/>
              <w:numPr>
                <w:ilvl w:val="0"/>
                <w:numId w:val="74"/>
              </w:numPr>
              <w:rPr>
                <w:rFonts w:asciiTheme="minorHAnsi" w:hAnsiTheme="minorHAnsi" w:cstheme="minorHAnsi"/>
                <w:color w:val="auto"/>
                <w:sz w:val="22"/>
                <w:szCs w:val="22"/>
              </w:rPr>
            </w:pPr>
            <w:r w:rsidRPr="00CB37B5">
              <w:rPr>
                <w:rFonts w:asciiTheme="minorHAnsi" w:hAnsiTheme="minorHAnsi" w:cstheme="minorHAnsi"/>
                <w:color w:val="auto"/>
                <w:sz w:val="22"/>
                <w:szCs w:val="22"/>
              </w:rPr>
              <w:t>Bus Reactor -1 No</w:t>
            </w:r>
          </w:p>
        </w:tc>
      </w:tr>
      <w:tr w:rsidR="00CB37B5" w:rsidRPr="00CB37B5" w:rsidTr="00385536">
        <w:trPr>
          <w:trHeight w:val="380"/>
        </w:trPr>
        <w:tc>
          <w:tcPr>
            <w:tcW w:w="850"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tabs>
                <w:tab w:val="left" w:pos="425"/>
              </w:tabs>
              <w:adjustRightInd w:val="0"/>
              <w:ind w:left="360"/>
              <w:jc w:val="center"/>
              <w:rPr>
                <w:rFonts w:asciiTheme="minorHAnsi" w:hAnsiTheme="minorHAnsi" w:cstheme="minorHAnsi"/>
                <w:w w:val="105"/>
              </w:rPr>
            </w:pPr>
            <w:r w:rsidRPr="00CB37B5">
              <w:rPr>
                <w:rFonts w:asciiTheme="minorHAnsi" w:hAnsiTheme="minorHAnsi" w:cstheme="minorHAnsi"/>
                <w:w w:val="105"/>
              </w:rPr>
              <w:t>3.</w:t>
            </w:r>
          </w:p>
        </w:tc>
        <w:tc>
          <w:tcPr>
            <w:tcW w:w="3544"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spacing w:after="4"/>
              <w:ind w:left="142" w:right="142"/>
              <w:jc w:val="both"/>
              <w:rPr>
                <w:rFonts w:asciiTheme="minorHAnsi" w:hAnsiTheme="minorHAnsi" w:cstheme="minorHAnsi"/>
                <w:color w:val="auto"/>
                <w:sz w:val="22"/>
                <w:szCs w:val="22"/>
              </w:rPr>
            </w:pPr>
            <w:r w:rsidRPr="00CB37B5">
              <w:rPr>
                <w:rFonts w:asciiTheme="minorHAnsi" w:hAnsiTheme="minorHAnsi" w:cstheme="minorHAnsi"/>
                <w:color w:val="auto"/>
                <w:sz w:val="22"/>
                <w:szCs w:val="22"/>
              </w:rPr>
              <w:t>LILO on 765 kV D/C line from Satara (Proposed) to Pune-III (Proposed) at 765 kV AIS Kandalgaon</w:t>
            </w:r>
          </w:p>
        </w:tc>
        <w:tc>
          <w:tcPr>
            <w:tcW w:w="4535" w:type="dxa"/>
            <w:tcBorders>
              <w:top w:val="single" w:sz="4" w:space="0" w:color="000000"/>
              <w:left w:val="single" w:sz="4" w:space="0" w:color="000000"/>
              <w:bottom w:val="single" w:sz="4" w:space="0" w:color="000000"/>
              <w:right w:val="single" w:sz="4" w:space="0" w:color="000000"/>
            </w:tcBorders>
          </w:tcPr>
          <w:p w:rsidR="00CB37B5" w:rsidRPr="00CB37B5" w:rsidRDefault="00CB37B5" w:rsidP="00CB37B5">
            <w:pPr>
              <w:pStyle w:val="Default"/>
              <w:numPr>
                <w:ilvl w:val="0"/>
                <w:numId w:val="75"/>
              </w:numPr>
              <w:rPr>
                <w:rFonts w:asciiTheme="minorHAnsi" w:hAnsiTheme="minorHAnsi" w:cstheme="minorHAnsi"/>
                <w:color w:val="auto"/>
                <w:sz w:val="22"/>
                <w:szCs w:val="22"/>
              </w:rPr>
            </w:pPr>
            <w:r w:rsidRPr="00CB37B5">
              <w:rPr>
                <w:rFonts w:asciiTheme="minorHAnsi" w:hAnsiTheme="minorHAnsi" w:cstheme="minorHAnsi"/>
                <w:color w:val="auto"/>
                <w:sz w:val="22"/>
                <w:szCs w:val="22"/>
              </w:rPr>
              <w:t>55 km</w:t>
            </w:r>
          </w:p>
        </w:tc>
      </w:tr>
      <w:tr w:rsidR="00CB37B5" w:rsidRPr="00CB37B5" w:rsidTr="00385536">
        <w:trPr>
          <w:trHeight w:val="380"/>
        </w:trPr>
        <w:tc>
          <w:tcPr>
            <w:tcW w:w="850"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tabs>
                <w:tab w:val="left" w:pos="425"/>
              </w:tabs>
              <w:adjustRightInd w:val="0"/>
              <w:ind w:left="360"/>
              <w:jc w:val="center"/>
              <w:rPr>
                <w:rFonts w:asciiTheme="minorHAnsi" w:hAnsiTheme="minorHAnsi" w:cstheme="minorHAnsi"/>
                <w:w w:val="105"/>
              </w:rPr>
            </w:pPr>
            <w:r w:rsidRPr="00CB37B5">
              <w:rPr>
                <w:rFonts w:asciiTheme="minorHAnsi" w:hAnsiTheme="minorHAnsi" w:cstheme="minorHAnsi"/>
                <w:w w:val="105"/>
              </w:rPr>
              <w:t>4.</w:t>
            </w:r>
          </w:p>
        </w:tc>
        <w:tc>
          <w:tcPr>
            <w:tcW w:w="3544"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spacing w:after="4"/>
              <w:ind w:left="142" w:right="142"/>
              <w:jc w:val="both"/>
              <w:rPr>
                <w:rFonts w:asciiTheme="minorHAnsi" w:hAnsiTheme="minorHAnsi" w:cstheme="minorHAnsi"/>
                <w:color w:val="auto"/>
                <w:sz w:val="22"/>
                <w:szCs w:val="22"/>
              </w:rPr>
            </w:pPr>
            <w:r w:rsidRPr="00CB37B5">
              <w:rPr>
                <w:rFonts w:asciiTheme="minorHAnsi" w:hAnsiTheme="minorHAnsi" w:cstheme="minorHAnsi"/>
                <w:color w:val="auto"/>
                <w:sz w:val="22"/>
                <w:szCs w:val="22"/>
              </w:rPr>
              <w:t>LILO on 400 kV D/C line from Dabhol to Nagothane at 765 kV AIS Kandalgaon</w:t>
            </w:r>
          </w:p>
        </w:tc>
        <w:tc>
          <w:tcPr>
            <w:tcW w:w="4535" w:type="dxa"/>
            <w:tcBorders>
              <w:top w:val="single" w:sz="4" w:space="0" w:color="000000"/>
              <w:left w:val="single" w:sz="4" w:space="0" w:color="000000"/>
              <w:bottom w:val="single" w:sz="4" w:space="0" w:color="000000"/>
              <w:right w:val="single" w:sz="4" w:space="0" w:color="000000"/>
            </w:tcBorders>
          </w:tcPr>
          <w:p w:rsidR="00CB37B5" w:rsidRPr="00CB37B5" w:rsidRDefault="00CB37B5" w:rsidP="00CB37B5">
            <w:pPr>
              <w:pStyle w:val="Default"/>
              <w:numPr>
                <w:ilvl w:val="0"/>
                <w:numId w:val="75"/>
              </w:numPr>
              <w:rPr>
                <w:rFonts w:asciiTheme="minorHAnsi" w:eastAsia="Calibri" w:hAnsiTheme="minorHAnsi" w:cstheme="minorHAnsi"/>
                <w:color w:val="auto"/>
                <w:w w:val="105"/>
                <w:sz w:val="22"/>
                <w:szCs w:val="22"/>
                <w:lang w:val="en-US"/>
              </w:rPr>
            </w:pPr>
            <w:r w:rsidRPr="00CB37B5">
              <w:rPr>
                <w:rFonts w:asciiTheme="minorHAnsi" w:hAnsiTheme="minorHAnsi" w:cstheme="minorHAnsi"/>
                <w:color w:val="auto"/>
                <w:sz w:val="22"/>
                <w:szCs w:val="22"/>
              </w:rPr>
              <w:t>20 km</w:t>
            </w:r>
          </w:p>
        </w:tc>
      </w:tr>
      <w:tr w:rsidR="00CB37B5" w:rsidRPr="00CB37B5" w:rsidTr="00385536">
        <w:trPr>
          <w:trHeight w:val="380"/>
        </w:trPr>
        <w:tc>
          <w:tcPr>
            <w:tcW w:w="850"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tabs>
                <w:tab w:val="left" w:pos="425"/>
              </w:tabs>
              <w:adjustRightInd w:val="0"/>
              <w:ind w:left="360"/>
              <w:jc w:val="center"/>
              <w:rPr>
                <w:rFonts w:asciiTheme="minorHAnsi" w:hAnsiTheme="minorHAnsi" w:cstheme="minorHAnsi"/>
                <w:w w:val="105"/>
              </w:rPr>
            </w:pPr>
            <w:r w:rsidRPr="00CB37B5">
              <w:rPr>
                <w:rFonts w:asciiTheme="minorHAnsi" w:hAnsiTheme="minorHAnsi" w:cstheme="minorHAnsi"/>
                <w:w w:val="105"/>
              </w:rPr>
              <w:t>5.</w:t>
            </w:r>
          </w:p>
        </w:tc>
        <w:tc>
          <w:tcPr>
            <w:tcW w:w="3544"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spacing w:after="4"/>
              <w:ind w:left="142" w:right="142"/>
              <w:jc w:val="both"/>
              <w:rPr>
                <w:rFonts w:asciiTheme="minorHAnsi" w:hAnsiTheme="minorHAnsi" w:cstheme="minorHAnsi"/>
                <w:color w:val="auto"/>
                <w:sz w:val="22"/>
                <w:szCs w:val="22"/>
              </w:rPr>
            </w:pPr>
            <w:r w:rsidRPr="00CB37B5">
              <w:rPr>
                <w:rFonts w:asciiTheme="minorHAnsi" w:hAnsiTheme="minorHAnsi" w:cstheme="minorHAnsi"/>
                <w:color w:val="auto"/>
                <w:sz w:val="22"/>
                <w:szCs w:val="22"/>
              </w:rPr>
              <w:t>220 kV D/C line from 765 kV AIS Kandalgaon to 220 kV Kandalgaon (Existing)</w:t>
            </w:r>
          </w:p>
        </w:tc>
        <w:tc>
          <w:tcPr>
            <w:tcW w:w="4535" w:type="dxa"/>
            <w:tcBorders>
              <w:top w:val="single" w:sz="4" w:space="0" w:color="000000"/>
              <w:left w:val="single" w:sz="4" w:space="0" w:color="000000"/>
              <w:bottom w:val="single" w:sz="4" w:space="0" w:color="000000"/>
              <w:right w:val="single" w:sz="4" w:space="0" w:color="000000"/>
            </w:tcBorders>
          </w:tcPr>
          <w:p w:rsidR="00CB37B5" w:rsidRPr="00CB37B5" w:rsidRDefault="00CB37B5" w:rsidP="00CB37B5">
            <w:pPr>
              <w:pStyle w:val="Default"/>
              <w:numPr>
                <w:ilvl w:val="0"/>
                <w:numId w:val="75"/>
              </w:numPr>
              <w:rPr>
                <w:rFonts w:asciiTheme="minorHAnsi" w:hAnsiTheme="minorHAnsi" w:cstheme="minorHAnsi"/>
                <w:color w:val="auto"/>
                <w:sz w:val="22"/>
                <w:szCs w:val="22"/>
              </w:rPr>
            </w:pPr>
            <w:r w:rsidRPr="00CB37B5">
              <w:rPr>
                <w:rFonts w:asciiTheme="minorHAnsi" w:hAnsiTheme="minorHAnsi" w:cstheme="minorHAnsi"/>
                <w:color w:val="auto"/>
                <w:sz w:val="22"/>
                <w:szCs w:val="22"/>
              </w:rPr>
              <w:t>10 km</w:t>
            </w:r>
          </w:p>
        </w:tc>
      </w:tr>
      <w:tr w:rsidR="00CB37B5" w:rsidRPr="00CB37B5" w:rsidTr="00385536">
        <w:trPr>
          <w:trHeight w:val="380"/>
        </w:trPr>
        <w:tc>
          <w:tcPr>
            <w:tcW w:w="850"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tabs>
                <w:tab w:val="left" w:pos="425"/>
              </w:tabs>
              <w:adjustRightInd w:val="0"/>
              <w:ind w:left="360"/>
              <w:jc w:val="center"/>
              <w:rPr>
                <w:rFonts w:asciiTheme="minorHAnsi" w:hAnsiTheme="minorHAnsi" w:cstheme="minorHAnsi"/>
                <w:w w:val="105"/>
              </w:rPr>
            </w:pPr>
            <w:r w:rsidRPr="00CB37B5">
              <w:rPr>
                <w:rFonts w:asciiTheme="minorHAnsi" w:hAnsiTheme="minorHAnsi" w:cstheme="minorHAnsi"/>
                <w:w w:val="105"/>
              </w:rPr>
              <w:t>6.</w:t>
            </w:r>
          </w:p>
        </w:tc>
        <w:tc>
          <w:tcPr>
            <w:tcW w:w="3544"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spacing w:after="4"/>
              <w:ind w:left="142" w:right="142"/>
              <w:jc w:val="both"/>
              <w:rPr>
                <w:rFonts w:asciiTheme="minorHAnsi" w:hAnsiTheme="minorHAnsi" w:cstheme="minorHAnsi"/>
                <w:color w:val="auto"/>
                <w:sz w:val="22"/>
                <w:szCs w:val="22"/>
              </w:rPr>
            </w:pPr>
            <w:r w:rsidRPr="00CB37B5">
              <w:rPr>
                <w:rFonts w:asciiTheme="minorHAnsi" w:hAnsiTheme="minorHAnsi" w:cstheme="minorHAnsi"/>
                <w:color w:val="auto"/>
                <w:sz w:val="22"/>
                <w:szCs w:val="22"/>
              </w:rPr>
              <w:t>Future Space Provision for 1 x 1500 MVA, 765/400 kV ICT</w:t>
            </w:r>
          </w:p>
        </w:tc>
        <w:tc>
          <w:tcPr>
            <w:tcW w:w="4535" w:type="dxa"/>
            <w:tcBorders>
              <w:top w:val="single" w:sz="4" w:space="0" w:color="000000"/>
              <w:left w:val="single" w:sz="4" w:space="0" w:color="000000"/>
              <w:bottom w:val="single" w:sz="4" w:space="0" w:color="000000"/>
              <w:right w:val="single" w:sz="4" w:space="0" w:color="000000"/>
            </w:tcBorders>
          </w:tcPr>
          <w:p w:rsidR="00CB37B5" w:rsidRPr="00CB37B5" w:rsidRDefault="00CB37B5" w:rsidP="00CB37B5">
            <w:pPr>
              <w:pStyle w:val="Default"/>
              <w:numPr>
                <w:ilvl w:val="0"/>
                <w:numId w:val="74"/>
              </w:numPr>
              <w:rPr>
                <w:rFonts w:asciiTheme="minorHAnsi" w:hAnsiTheme="minorHAnsi" w:cstheme="minorHAnsi"/>
                <w:color w:val="auto"/>
                <w:sz w:val="22"/>
                <w:szCs w:val="22"/>
              </w:rPr>
            </w:pPr>
            <w:r w:rsidRPr="00CB37B5">
              <w:rPr>
                <w:rFonts w:asciiTheme="minorHAnsi" w:hAnsiTheme="minorHAnsi" w:cstheme="minorHAnsi"/>
                <w:color w:val="auto"/>
                <w:sz w:val="22"/>
                <w:szCs w:val="22"/>
              </w:rPr>
              <w:t>1 x 1500 MVA,</w:t>
            </w:r>
          </w:p>
          <w:p w:rsidR="00CB37B5" w:rsidRPr="00CB37B5" w:rsidRDefault="00CB37B5" w:rsidP="00CB37B5">
            <w:pPr>
              <w:pStyle w:val="Default"/>
              <w:numPr>
                <w:ilvl w:val="0"/>
                <w:numId w:val="74"/>
              </w:numPr>
              <w:rPr>
                <w:rFonts w:asciiTheme="minorHAnsi" w:hAnsiTheme="minorHAnsi" w:cstheme="minorHAnsi"/>
                <w:color w:val="auto"/>
                <w:sz w:val="22"/>
                <w:szCs w:val="22"/>
              </w:rPr>
            </w:pPr>
            <w:r w:rsidRPr="00CB37B5">
              <w:rPr>
                <w:rFonts w:asciiTheme="minorHAnsi" w:hAnsiTheme="minorHAnsi" w:cstheme="minorHAnsi"/>
                <w:color w:val="auto"/>
                <w:sz w:val="22"/>
                <w:szCs w:val="22"/>
              </w:rPr>
              <w:t>765/400 kV ICT</w:t>
            </w:r>
          </w:p>
        </w:tc>
      </w:tr>
      <w:tr w:rsidR="00CB37B5" w:rsidRPr="00CB37B5" w:rsidTr="00385536">
        <w:trPr>
          <w:trHeight w:val="380"/>
        </w:trPr>
        <w:tc>
          <w:tcPr>
            <w:tcW w:w="850"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tabs>
                <w:tab w:val="left" w:pos="425"/>
              </w:tabs>
              <w:adjustRightInd w:val="0"/>
              <w:ind w:left="360"/>
              <w:jc w:val="center"/>
              <w:rPr>
                <w:rFonts w:asciiTheme="minorHAnsi" w:hAnsiTheme="minorHAnsi" w:cstheme="minorHAnsi"/>
                <w:w w:val="105"/>
              </w:rPr>
            </w:pPr>
            <w:r w:rsidRPr="00CB37B5">
              <w:rPr>
                <w:rFonts w:asciiTheme="minorHAnsi" w:hAnsiTheme="minorHAnsi" w:cstheme="minorHAnsi"/>
                <w:w w:val="105"/>
              </w:rPr>
              <w:t>7.</w:t>
            </w:r>
          </w:p>
        </w:tc>
        <w:tc>
          <w:tcPr>
            <w:tcW w:w="3544"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spacing w:after="4"/>
              <w:ind w:left="142" w:right="142"/>
              <w:jc w:val="both"/>
              <w:rPr>
                <w:rFonts w:asciiTheme="minorHAnsi" w:hAnsiTheme="minorHAnsi" w:cstheme="minorHAnsi"/>
                <w:color w:val="auto"/>
                <w:sz w:val="22"/>
                <w:szCs w:val="22"/>
              </w:rPr>
            </w:pPr>
            <w:r w:rsidRPr="00CB37B5">
              <w:rPr>
                <w:rFonts w:asciiTheme="minorHAnsi" w:hAnsiTheme="minorHAnsi" w:cstheme="minorHAnsi"/>
                <w:color w:val="auto"/>
                <w:sz w:val="22"/>
                <w:szCs w:val="22"/>
              </w:rPr>
              <w:t>Future Space Provision for 1 x 500 MVA, 400/220 kV ICT</w:t>
            </w:r>
          </w:p>
        </w:tc>
        <w:tc>
          <w:tcPr>
            <w:tcW w:w="4535" w:type="dxa"/>
            <w:tcBorders>
              <w:top w:val="single" w:sz="4" w:space="0" w:color="000000"/>
              <w:left w:val="single" w:sz="4" w:space="0" w:color="000000"/>
              <w:bottom w:val="single" w:sz="4" w:space="0" w:color="000000"/>
              <w:right w:val="single" w:sz="4" w:space="0" w:color="000000"/>
            </w:tcBorders>
          </w:tcPr>
          <w:p w:rsidR="00CB37B5" w:rsidRPr="00CB37B5" w:rsidRDefault="00CB37B5" w:rsidP="00CB37B5">
            <w:pPr>
              <w:pStyle w:val="Default"/>
              <w:numPr>
                <w:ilvl w:val="0"/>
                <w:numId w:val="75"/>
              </w:numPr>
              <w:rPr>
                <w:rFonts w:asciiTheme="minorHAnsi" w:hAnsiTheme="minorHAnsi" w:cstheme="minorHAnsi"/>
                <w:color w:val="auto"/>
                <w:sz w:val="22"/>
                <w:szCs w:val="22"/>
              </w:rPr>
            </w:pPr>
            <w:r w:rsidRPr="00CB37B5">
              <w:rPr>
                <w:rFonts w:asciiTheme="minorHAnsi" w:hAnsiTheme="minorHAnsi" w:cstheme="minorHAnsi"/>
                <w:color w:val="auto"/>
                <w:sz w:val="22"/>
                <w:szCs w:val="22"/>
              </w:rPr>
              <w:t>1 x 500 MVA,</w:t>
            </w:r>
          </w:p>
          <w:p w:rsidR="00CB37B5" w:rsidRPr="00CB37B5" w:rsidRDefault="00CB37B5" w:rsidP="00CB37B5">
            <w:pPr>
              <w:pStyle w:val="Default"/>
              <w:numPr>
                <w:ilvl w:val="0"/>
                <w:numId w:val="75"/>
              </w:numPr>
              <w:rPr>
                <w:rFonts w:asciiTheme="minorHAnsi" w:hAnsiTheme="minorHAnsi" w:cstheme="minorHAnsi"/>
                <w:color w:val="auto"/>
                <w:sz w:val="22"/>
                <w:szCs w:val="22"/>
              </w:rPr>
            </w:pPr>
            <w:r w:rsidRPr="00CB37B5">
              <w:rPr>
                <w:rFonts w:asciiTheme="minorHAnsi" w:hAnsiTheme="minorHAnsi" w:cstheme="minorHAnsi"/>
                <w:color w:val="auto"/>
                <w:sz w:val="22"/>
                <w:szCs w:val="22"/>
              </w:rPr>
              <w:t>400/220 kV ICT</w:t>
            </w:r>
          </w:p>
        </w:tc>
      </w:tr>
      <w:tr w:rsidR="00CB37B5" w:rsidRPr="00CB37B5" w:rsidTr="00385536">
        <w:trPr>
          <w:trHeight w:val="380"/>
        </w:trPr>
        <w:tc>
          <w:tcPr>
            <w:tcW w:w="850"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tabs>
                <w:tab w:val="left" w:pos="425"/>
              </w:tabs>
              <w:adjustRightInd w:val="0"/>
              <w:ind w:left="360"/>
              <w:jc w:val="center"/>
              <w:rPr>
                <w:rFonts w:asciiTheme="minorHAnsi" w:hAnsiTheme="minorHAnsi" w:cstheme="minorHAnsi"/>
                <w:w w:val="105"/>
              </w:rPr>
            </w:pPr>
            <w:r w:rsidRPr="00CB37B5">
              <w:rPr>
                <w:rFonts w:asciiTheme="minorHAnsi" w:hAnsiTheme="minorHAnsi" w:cstheme="minorHAnsi"/>
                <w:w w:val="105"/>
              </w:rPr>
              <w:t>8.</w:t>
            </w:r>
          </w:p>
        </w:tc>
        <w:tc>
          <w:tcPr>
            <w:tcW w:w="3544"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spacing w:after="4"/>
              <w:ind w:left="142" w:right="142"/>
              <w:jc w:val="both"/>
              <w:rPr>
                <w:rFonts w:asciiTheme="minorHAnsi" w:hAnsiTheme="minorHAnsi" w:cstheme="minorHAnsi"/>
                <w:color w:val="auto"/>
                <w:sz w:val="22"/>
                <w:szCs w:val="22"/>
              </w:rPr>
            </w:pPr>
            <w:r w:rsidRPr="00CB37B5">
              <w:rPr>
                <w:rFonts w:asciiTheme="minorHAnsi" w:hAnsiTheme="minorHAnsi" w:cstheme="minorHAnsi"/>
                <w:color w:val="auto"/>
                <w:sz w:val="22"/>
                <w:szCs w:val="22"/>
              </w:rPr>
              <w:t>Future Space provision for termination 2 x D/C 765 kV lines from 765 kV Dolvi (Proposed)</w:t>
            </w:r>
          </w:p>
          <w:p w:rsidR="00CB37B5" w:rsidRPr="00CB37B5" w:rsidRDefault="00CB37B5" w:rsidP="00385536">
            <w:pPr>
              <w:pStyle w:val="Default"/>
              <w:spacing w:after="4"/>
              <w:ind w:left="142" w:right="142"/>
              <w:jc w:val="both"/>
              <w:rPr>
                <w:rFonts w:asciiTheme="minorHAnsi" w:hAnsiTheme="minorHAnsi" w:cstheme="minorHAnsi"/>
                <w:color w:val="auto"/>
                <w:sz w:val="22"/>
                <w:szCs w:val="22"/>
              </w:rPr>
            </w:pPr>
            <w:r w:rsidRPr="00CB37B5">
              <w:rPr>
                <w:rFonts w:asciiTheme="minorHAnsi" w:hAnsiTheme="minorHAnsi" w:cstheme="minorHAnsi"/>
                <w:color w:val="auto"/>
                <w:sz w:val="22"/>
                <w:szCs w:val="22"/>
              </w:rPr>
              <w:t>765 kV end bays- 04 Nos.</w:t>
            </w:r>
          </w:p>
        </w:tc>
        <w:tc>
          <w:tcPr>
            <w:tcW w:w="4535"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ind w:left="716"/>
              <w:rPr>
                <w:rFonts w:asciiTheme="minorHAnsi" w:hAnsiTheme="minorHAnsi" w:cstheme="minorHAnsi"/>
                <w:color w:val="auto"/>
                <w:sz w:val="22"/>
                <w:szCs w:val="22"/>
              </w:rPr>
            </w:pPr>
          </w:p>
        </w:tc>
      </w:tr>
      <w:tr w:rsidR="00CB37B5" w:rsidRPr="00CB37B5" w:rsidTr="00385536">
        <w:trPr>
          <w:trHeight w:val="380"/>
        </w:trPr>
        <w:tc>
          <w:tcPr>
            <w:tcW w:w="850"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tabs>
                <w:tab w:val="left" w:pos="425"/>
              </w:tabs>
              <w:adjustRightInd w:val="0"/>
              <w:ind w:left="360"/>
              <w:jc w:val="center"/>
              <w:rPr>
                <w:rFonts w:asciiTheme="minorHAnsi" w:hAnsiTheme="minorHAnsi" w:cstheme="minorHAnsi"/>
                <w:w w:val="105"/>
              </w:rPr>
            </w:pPr>
            <w:r w:rsidRPr="00CB37B5">
              <w:rPr>
                <w:rFonts w:asciiTheme="minorHAnsi" w:hAnsiTheme="minorHAnsi" w:cstheme="minorHAnsi"/>
                <w:w w:val="105"/>
              </w:rPr>
              <w:t>9.</w:t>
            </w:r>
          </w:p>
        </w:tc>
        <w:tc>
          <w:tcPr>
            <w:tcW w:w="3544"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spacing w:after="4"/>
              <w:ind w:left="142" w:right="142"/>
              <w:jc w:val="both"/>
              <w:rPr>
                <w:rFonts w:asciiTheme="minorHAnsi" w:hAnsiTheme="minorHAnsi" w:cstheme="minorHAnsi"/>
                <w:color w:val="auto"/>
                <w:sz w:val="22"/>
                <w:szCs w:val="22"/>
              </w:rPr>
            </w:pPr>
            <w:r w:rsidRPr="00CB37B5">
              <w:rPr>
                <w:rFonts w:asciiTheme="minorHAnsi" w:hAnsiTheme="minorHAnsi" w:cstheme="minorHAnsi"/>
                <w:color w:val="auto"/>
                <w:sz w:val="22"/>
                <w:szCs w:val="22"/>
              </w:rPr>
              <w:t>Future Space Provision for connectivity to Pumped Storage Plants (PSP) 400 kV end bays- 04 Nos</w:t>
            </w:r>
          </w:p>
        </w:tc>
        <w:tc>
          <w:tcPr>
            <w:tcW w:w="4535"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ind w:left="716"/>
              <w:rPr>
                <w:rFonts w:asciiTheme="minorHAnsi" w:hAnsiTheme="minorHAnsi" w:cstheme="minorHAnsi"/>
                <w:color w:val="auto"/>
                <w:sz w:val="22"/>
                <w:szCs w:val="22"/>
              </w:rPr>
            </w:pPr>
          </w:p>
        </w:tc>
      </w:tr>
      <w:tr w:rsidR="00CB37B5" w:rsidRPr="00CB37B5" w:rsidTr="00385536">
        <w:trPr>
          <w:trHeight w:val="380"/>
        </w:trPr>
        <w:tc>
          <w:tcPr>
            <w:tcW w:w="850"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tabs>
                <w:tab w:val="left" w:pos="425"/>
              </w:tabs>
              <w:adjustRightInd w:val="0"/>
              <w:ind w:left="360"/>
              <w:jc w:val="center"/>
              <w:rPr>
                <w:rFonts w:asciiTheme="minorHAnsi" w:hAnsiTheme="minorHAnsi" w:cstheme="minorHAnsi"/>
                <w:w w:val="105"/>
              </w:rPr>
            </w:pPr>
            <w:r w:rsidRPr="00CB37B5">
              <w:rPr>
                <w:rFonts w:asciiTheme="minorHAnsi" w:hAnsiTheme="minorHAnsi" w:cstheme="minorHAnsi"/>
                <w:w w:val="105"/>
              </w:rPr>
              <w:t>10.</w:t>
            </w:r>
          </w:p>
        </w:tc>
        <w:tc>
          <w:tcPr>
            <w:tcW w:w="3544"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spacing w:after="4"/>
              <w:ind w:left="142" w:right="142"/>
              <w:jc w:val="both"/>
              <w:rPr>
                <w:rFonts w:asciiTheme="minorHAnsi" w:hAnsiTheme="minorHAnsi" w:cstheme="minorHAnsi"/>
                <w:color w:val="auto"/>
                <w:sz w:val="22"/>
                <w:szCs w:val="22"/>
              </w:rPr>
            </w:pPr>
            <w:r w:rsidRPr="00CB37B5">
              <w:rPr>
                <w:rFonts w:asciiTheme="minorHAnsi" w:hAnsiTheme="minorHAnsi" w:cstheme="minorHAnsi"/>
                <w:color w:val="auto"/>
                <w:sz w:val="22"/>
                <w:szCs w:val="22"/>
              </w:rPr>
              <w:t>Future Space Provision for connectivity to Dighi Port 220 kV end bays-02 Nos.</w:t>
            </w:r>
          </w:p>
        </w:tc>
        <w:tc>
          <w:tcPr>
            <w:tcW w:w="4535" w:type="dxa"/>
            <w:tcBorders>
              <w:top w:val="single" w:sz="4" w:space="0" w:color="000000"/>
              <w:left w:val="single" w:sz="4" w:space="0" w:color="000000"/>
              <w:bottom w:val="single" w:sz="4" w:space="0" w:color="000000"/>
              <w:right w:val="single" w:sz="4" w:space="0" w:color="000000"/>
            </w:tcBorders>
          </w:tcPr>
          <w:p w:rsidR="00CB37B5" w:rsidRPr="00CB37B5" w:rsidRDefault="00CB37B5" w:rsidP="00385536">
            <w:pPr>
              <w:pStyle w:val="Default"/>
              <w:ind w:left="716"/>
              <w:rPr>
                <w:rFonts w:asciiTheme="minorHAnsi" w:hAnsiTheme="minorHAnsi" w:cstheme="minorHAnsi"/>
                <w:color w:val="auto"/>
                <w:sz w:val="22"/>
                <w:szCs w:val="22"/>
              </w:rPr>
            </w:pPr>
          </w:p>
        </w:tc>
      </w:tr>
    </w:tbl>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r w:rsidRPr="00AA6575">
        <w:rPr>
          <w:sz w:val="24"/>
        </w:rPr>
        <w:t>Bhuvan</w:t>
      </w:r>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lastRenderedPageBreak/>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r w:rsidRPr="00AA6575">
        <w:rPr>
          <w:sz w:val="24"/>
        </w:rPr>
        <w:t>kms</w:t>
      </w:r>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available enroute,</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r w:rsidRPr="00AA6575">
        <w:rPr>
          <w:sz w:val="24"/>
        </w:rPr>
        <w:t>RoW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r w:rsidRPr="00AA6575">
        <w:t>identification</w:t>
      </w:r>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“kms”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lastRenderedPageBreak/>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r w:rsidRPr="00AA6575">
        <w:t>Connaught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r w:rsidRPr="00AA6575">
        <w:rPr>
          <w:sz w:val="24"/>
        </w:rPr>
        <w:t>Bhuvan</w:t>
      </w:r>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r w:rsidRPr="00AA6575">
        <w:rPr>
          <w:sz w:val="24"/>
        </w:rPr>
        <w:t>Nalah</w:t>
      </w:r>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r w:rsidRPr="00AA6575">
        <w:rPr>
          <w:spacing w:val="-1"/>
        </w:rPr>
        <w:t>i.e.</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All the railway crossings enroute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All the highway crossings enroute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(RoW)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r w:rsidRPr="00AA6575">
        <w:rPr>
          <w:sz w:val="24"/>
        </w:rPr>
        <w:t>enroute,</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r w:rsidRPr="00AA6575">
        <w:lastRenderedPageBreak/>
        <w:t>elevations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/khasra</w:t>
      </w:r>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2022 and its amendments, Railway Regulations, Defence /Civil aviation guidelines, MoEF</w:t>
      </w:r>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Regulations/Guideleines</w:t>
      </w:r>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r w:rsidRPr="00AA6575">
        <w:rPr>
          <w:b/>
          <w:sz w:val="24"/>
        </w:rPr>
        <w:t>week</w:t>
      </w:r>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of application and follow-up/co-ordination with the the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r w:rsidRPr="00AA6575">
              <w:rPr>
                <w:sz w:val="24"/>
              </w:rPr>
              <w:t>altitude,</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enroute</w:t>
            </w:r>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(RoW)</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4069CE"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(Mtr</w:t>
            </w:r>
            <w:r w:rsidRPr="00AA6575">
              <w:rPr>
                <w:spacing w:val="-1"/>
                <w:sz w:val="24"/>
              </w:rPr>
              <w:t xml:space="preserve"> </w:t>
            </w:r>
            <w:r w:rsidRPr="00AA6575">
              <w:rPr>
                <w:sz w:val="24"/>
              </w:rPr>
              <w:t>x</w:t>
            </w:r>
            <w:r w:rsidRPr="00AA6575">
              <w:rPr>
                <w:spacing w:val="-5"/>
                <w:sz w:val="24"/>
              </w:rPr>
              <w:t xml:space="preserve"> </w:t>
            </w:r>
            <w:r w:rsidRPr="00AA6575">
              <w:rPr>
                <w:sz w:val="24"/>
              </w:rPr>
              <w:t>Mtr)</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r w:rsidRPr="00AA6575">
              <w:rPr>
                <w:sz w:val="24"/>
              </w:rPr>
              <w:t>Nallah/Canal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benefit of the proposed site wrt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r w:rsidRPr="00AA6575">
        <w:t>kms</w:t>
      </w:r>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E8F" w:rsidRDefault="00037E8F">
      <w:r>
        <w:separator/>
      </w:r>
    </w:p>
  </w:endnote>
  <w:endnote w:type="continuationSeparator" w:id="0">
    <w:p w:rsidR="00037E8F" w:rsidRDefault="00037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B5A" w:rsidRDefault="00D94B5A">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30D92"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9D04DB">
                            <w:rPr>
                              <w:rFonts w:ascii="Times New Roman"/>
                              <w:noProof/>
                            </w:rPr>
                            <w:t>3</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9D04DB">
                      <w:rPr>
                        <w:rFonts w:ascii="Times New Roman"/>
                        <w:noProof/>
                      </w:rPr>
                      <w:t>3</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B5A" w:rsidRDefault="00D94B5A">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4E631"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9D04DB">
                            <w:rPr>
                              <w:rFonts w:ascii="Times New Roman"/>
                              <w:noProof/>
                            </w:rPr>
                            <w:t>69</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9D04DB">
                      <w:rPr>
                        <w:rFonts w:ascii="Times New Roman"/>
                        <w:noProof/>
                      </w:rPr>
                      <w:t>69</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E8F" w:rsidRDefault="00037E8F">
      <w:r>
        <w:separator/>
      </w:r>
    </w:p>
  </w:footnote>
  <w:footnote w:type="continuationSeparator" w:id="0">
    <w:p w:rsidR="00037E8F" w:rsidRDefault="00037E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1"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2"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3"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4"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6"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7"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8"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19"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0"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1"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2"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3"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4"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6"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7"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8"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9"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0"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1"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2"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3"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4"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5"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6"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7"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38"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9"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0"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1"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2"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4"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5"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6"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7"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8"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49"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0"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1"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2"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3"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4"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5"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6"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7"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58"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59"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0"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1"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2"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3"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4"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6"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67"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8"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69"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0"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1"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2"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3"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5"/>
  </w:num>
  <w:num w:numId="2">
    <w:abstractNumId w:val="13"/>
  </w:num>
  <w:num w:numId="3">
    <w:abstractNumId w:val="9"/>
  </w:num>
  <w:num w:numId="4">
    <w:abstractNumId w:val="18"/>
  </w:num>
  <w:num w:numId="5">
    <w:abstractNumId w:val="49"/>
  </w:num>
  <w:num w:numId="6">
    <w:abstractNumId w:val="60"/>
  </w:num>
  <w:num w:numId="7">
    <w:abstractNumId w:val="69"/>
  </w:num>
  <w:num w:numId="8">
    <w:abstractNumId w:val="74"/>
  </w:num>
  <w:num w:numId="9">
    <w:abstractNumId w:val="5"/>
  </w:num>
  <w:num w:numId="10">
    <w:abstractNumId w:val="26"/>
  </w:num>
  <w:num w:numId="11">
    <w:abstractNumId w:val="36"/>
  </w:num>
  <w:num w:numId="12">
    <w:abstractNumId w:val="68"/>
  </w:num>
  <w:num w:numId="13">
    <w:abstractNumId w:val="58"/>
  </w:num>
  <w:num w:numId="14">
    <w:abstractNumId w:val="41"/>
  </w:num>
  <w:num w:numId="15">
    <w:abstractNumId w:val="6"/>
  </w:num>
  <w:num w:numId="16">
    <w:abstractNumId w:val="57"/>
  </w:num>
  <w:num w:numId="17">
    <w:abstractNumId w:val="28"/>
  </w:num>
  <w:num w:numId="18">
    <w:abstractNumId w:val="32"/>
  </w:num>
  <w:num w:numId="19">
    <w:abstractNumId w:val="16"/>
  </w:num>
  <w:num w:numId="20">
    <w:abstractNumId w:val="4"/>
  </w:num>
  <w:num w:numId="21">
    <w:abstractNumId w:val="40"/>
  </w:num>
  <w:num w:numId="22">
    <w:abstractNumId w:val="67"/>
  </w:num>
  <w:num w:numId="23">
    <w:abstractNumId w:val="3"/>
  </w:num>
  <w:num w:numId="24">
    <w:abstractNumId w:val="51"/>
  </w:num>
  <w:num w:numId="25">
    <w:abstractNumId w:val="45"/>
  </w:num>
  <w:num w:numId="26">
    <w:abstractNumId w:val="33"/>
  </w:num>
  <w:num w:numId="27">
    <w:abstractNumId w:val="22"/>
  </w:num>
  <w:num w:numId="28">
    <w:abstractNumId w:val="24"/>
  </w:num>
  <w:num w:numId="29">
    <w:abstractNumId w:val="27"/>
  </w:num>
  <w:num w:numId="30">
    <w:abstractNumId w:val="35"/>
  </w:num>
  <w:num w:numId="31">
    <w:abstractNumId w:val="34"/>
  </w:num>
  <w:num w:numId="32">
    <w:abstractNumId w:val="71"/>
  </w:num>
  <w:num w:numId="33">
    <w:abstractNumId w:val="50"/>
  </w:num>
  <w:num w:numId="34">
    <w:abstractNumId w:val="38"/>
  </w:num>
  <w:num w:numId="35">
    <w:abstractNumId w:val="23"/>
  </w:num>
  <w:num w:numId="36">
    <w:abstractNumId w:val="59"/>
  </w:num>
  <w:num w:numId="37">
    <w:abstractNumId w:val="39"/>
  </w:num>
  <w:num w:numId="38">
    <w:abstractNumId w:val="19"/>
  </w:num>
  <w:num w:numId="39">
    <w:abstractNumId w:val="63"/>
  </w:num>
  <w:num w:numId="40">
    <w:abstractNumId w:val="52"/>
  </w:num>
  <w:num w:numId="41">
    <w:abstractNumId w:val="30"/>
  </w:num>
  <w:num w:numId="42">
    <w:abstractNumId w:val="72"/>
  </w:num>
  <w:num w:numId="43">
    <w:abstractNumId w:val="10"/>
  </w:num>
  <w:num w:numId="44">
    <w:abstractNumId w:val="66"/>
  </w:num>
  <w:num w:numId="45">
    <w:abstractNumId w:val="21"/>
  </w:num>
  <w:num w:numId="46">
    <w:abstractNumId w:val="11"/>
  </w:num>
  <w:num w:numId="47">
    <w:abstractNumId w:val="48"/>
  </w:num>
  <w:num w:numId="48">
    <w:abstractNumId w:val="29"/>
  </w:num>
  <w:num w:numId="49">
    <w:abstractNumId w:val="56"/>
  </w:num>
  <w:num w:numId="50">
    <w:abstractNumId w:val="37"/>
  </w:num>
  <w:num w:numId="51">
    <w:abstractNumId w:val="17"/>
  </w:num>
  <w:num w:numId="52">
    <w:abstractNumId w:val="62"/>
  </w:num>
  <w:num w:numId="53">
    <w:abstractNumId w:val="65"/>
  </w:num>
  <w:num w:numId="54">
    <w:abstractNumId w:val="43"/>
  </w:num>
  <w:num w:numId="55">
    <w:abstractNumId w:val="7"/>
  </w:num>
  <w:num w:numId="56">
    <w:abstractNumId w:val="55"/>
  </w:num>
  <w:num w:numId="57">
    <w:abstractNumId w:val="8"/>
  </w:num>
  <w:num w:numId="58">
    <w:abstractNumId w:val="70"/>
  </w:num>
  <w:num w:numId="59">
    <w:abstractNumId w:val="12"/>
  </w:num>
  <w:num w:numId="60">
    <w:abstractNumId w:val="53"/>
  </w:num>
  <w:num w:numId="61">
    <w:abstractNumId w:val="25"/>
  </w:num>
  <w:num w:numId="62">
    <w:abstractNumId w:val="20"/>
  </w:num>
  <w:num w:numId="63">
    <w:abstractNumId w:val="31"/>
  </w:num>
  <w:num w:numId="64">
    <w:abstractNumId w:val="14"/>
  </w:num>
  <w:num w:numId="65">
    <w:abstractNumId w:val="46"/>
  </w:num>
  <w:num w:numId="66">
    <w:abstractNumId w:val="0"/>
  </w:num>
  <w:num w:numId="67">
    <w:abstractNumId w:val="61"/>
  </w:num>
  <w:num w:numId="68">
    <w:abstractNumId w:val="44"/>
  </w:num>
  <w:num w:numId="69">
    <w:abstractNumId w:val="42"/>
  </w:num>
  <w:num w:numId="70">
    <w:abstractNumId w:val="47"/>
  </w:num>
  <w:num w:numId="71">
    <w:abstractNumId w:val="64"/>
  </w:num>
  <w:num w:numId="72">
    <w:abstractNumId w:val="1"/>
  </w:num>
  <w:num w:numId="73">
    <w:abstractNumId w:val="54"/>
  </w:num>
  <w:num w:numId="74">
    <w:abstractNumId w:val="73"/>
  </w:num>
  <w:num w:numId="75">
    <w:abstractNumId w:val="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16F2E"/>
    <w:rsid w:val="00022960"/>
    <w:rsid w:val="0003240D"/>
    <w:rsid w:val="00037E8F"/>
    <w:rsid w:val="0005055E"/>
    <w:rsid w:val="00050C03"/>
    <w:rsid w:val="00057281"/>
    <w:rsid w:val="00072B09"/>
    <w:rsid w:val="000753BD"/>
    <w:rsid w:val="0008103D"/>
    <w:rsid w:val="00092860"/>
    <w:rsid w:val="000B414F"/>
    <w:rsid w:val="000B679F"/>
    <w:rsid w:val="000E2E37"/>
    <w:rsid w:val="001351FC"/>
    <w:rsid w:val="00145157"/>
    <w:rsid w:val="00161659"/>
    <w:rsid w:val="001625CD"/>
    <w:rsid w:val="001676F4"/>
    <w:rsid w:val="00170A44"/>
    <w:rsid w:val="00197022"/>
    <w:rsid w:val="001A0C52"/>
    <w:rsid w:val="001B0C6B"/>
    <w:rsid w:val="001B280B"/>
    <w:rsid w:val="001C665B"/>
    <w:rsid w:val="00207D03"/>
    <w:rsid w:val="002163D6"/>
    <w:rsid w:val="002171EE"/>
    <w:rsid w:val="0022134E"/>
    <w:rsid w:val="00224F55"/>
    <w:rsid w:val="0022654B"/>
    <w:rsid w:val="0025683F"/>
    <w:rsid w:val="0025689F"/>
    <w:rsid w:val="00257D5A"/>
    <w:rsid w:val="0028604C"/>
    <w:rsid w:val="0029026D"/>
    <w:rsid w:val="00296003"/>
    <w:rsid w:val="002C2D4D"/>
    <w:rsid w:val="002C3E6A"/>
    <w:rsid w:val="002E1BA1"/>
    <w:rsid w:val="002F67E5"/>
    <w:rsid w:val="00307870"/>
    <w:rsid w:val="00324E2F"/>
    <w:rsid w:val="0034295A"/>
    <w:rsid w:val="003770A3"/>
    <w:rsid w:val="00377B4B"/>
    <w:rsid w:val="003960A3"/>
    <w:rsid w:val="00397389"/>
    <w:rsid w:val="003A5844"/>
    <w:rsid w:val="003E0218"/>
    <w:rsid w:val="004006E8"/>
    <w:rsid w:val="00426268"/>
    <w:rsid w:val="004348AC"/>
    <w:rsid w:val="00450888"/>
    <w:rsid w:val="004A21B0"/>
    <w:rsid w:val="004D2616"/>
    <w:rsid w:val="004E3173"/>
    <w:rsid w:val="004F5F32"/>
    <w:rsid w:val="0051035E"/>
    <w:rsid w:val="00511FA8"/>
    <w:rsid w:val="00526591"/>
    <w:rsid w:val="00537F28"/>
    <w:rsid w:val="0054237A"/>
    <w:rsid w:val="00565023"/>
    <w:rsid w:val="00583E56"/>
    <w:rsid w:val="005911BD"/>
    <w:rsid w:val="00593F28"/>
    <w:rsid w:val="00601C16"/>
    <w:rsid w:val="00604AA4"/>
    <w:rsid w:val="00604F40"/>
    <w:rsid w:val="006067AA"/>
    <w:rsid w:val="00633640"/>
    <w:rsid w:val="00650187"/>
    <w:rsid w:val="00652535"/>
    <w:rsid w:val="006754AF"/>
    <w:rsid w:val="00695126"/>
    <w:rsid w:val="006A0A87"/>
    <w:rsid w:val="006A7819"/>
    <w:rsid w:val="006B45B7"/>
    <w:rsid w:val="006B5852"/>
    <w:rsid w:val="006F75ED"/>
    <w:rsid w:val="0070291E"/>
    <w:rsid w:val="00735233"/>
    <w:rsid w:val="007421F6"/>
    <w:rsid w:val="0075147E"/>
    <w:rsid w:val="00757A79"/>
    <w:rsid w:val="00760286"/>
    <w:rsid w:val="00760BD6"/>
    <w:rsid w:val="00761E4A"/>
    <w:rsid w:val="007753FB"/>
    <w:rsid w:val="00782C57"/>
    <w:rsid w:val="0078694A"/>
    <w:rsid w:val="007A15D2"/>
    <w:rsid w:val="007A496E"/>
    <w:rsid w:val="007C2F14"/>
    <w:rsid w:val="007E2692"/>
    <w:rsid w:val="007E2D92"/>
    <w:rsid w:val="00805C35"/>
    <w:rsid w:val="008119D3"/>
    <w:rsid w:val="00832AE2"/>
    <w:rsid w:val="008656C1"/>
    <w:rsid w:val="00874DA4"/>
    <w:rsid w:val="00890AF5"/>
    <w:rsid w:val="008A4311"/>
    <w:rsid w:val="008E2256"/>
    <w:rsid w:val="00921A77"/>
    <w:rsid w:val="00925527"/>
    <w:rsid w:val="00961C78"/>
    <w:rsid w:val="00981CAB"/>
    <w:rsid w:val="0098750E"/>
    <w:rsid w:val="0099702F"/>
    <w:rsid w:val="00997C98"/>
    <w:rsid w:val="009A363E"/>
    <w:rsid w:val="009A3EDA"/>
    <w:rsid w:val="009C1308"/>
    <w:rsid w:val="009C698C"/>
    <w:rsid w:val="009D04DB"/>
    <w:rsid w:val="009D5BBF"/>
    <w:rsid w:val="009E252B"/>
    <w:rsid w:val="009F17A2"/>
    <w:rsid w:val="009F7378"/>
    <w:rsid w:val="00A12065"/>
    <w:rsid w:val="00A157EC"/>
    <w:rsid w:val="00A47711"/>
    <w:rsid w:val="00A607CF"/>
    <w:rsid w:val="00A63EC2"/>
    <w:rsid w:val="00A65D7F"/>
    <w:rsid w:val="00A90501"/>
    <w:rsid w:val="00AA0CD0"/>
    <w:rsid w:val="00AA6575"/>
    <w:rsid w:val="00AA6B8E"/>
    <w:rsid w:val="00AB4B82"/>
    <w:rsid w:val="00AB5679"/>
    <w:rsid w:val="00AB7DDE"/>
    <w:rsid w:val="00AD0B36"/>
    <w:rsid w:val="00AD1BEA"/>
    <w:rsid w:val="00AD53DB"/>
    <w:rsid w:val="00B0375A"/>
    <w:rsid w:val="00B04C6F"/>
    <w:rsid w:val="00B20C5F"/>
    <w:rsid w:val="00B22F2B"/>
    <w:rsid w:val="00B32256"/>
    <w:rsid w:val="00B56CB1"/>
    <w:rsid w:val="00B650E5"/>
    <w:rsid w:val="00B81F83"/>
    <w:rsid w:val="00BA1567"/>
    <w:rsid w:val="00BA5395"/>
    <w:rsid w:val="00BC2D33"/>
    <w:rsid w:val="00BD13D9"/>
    <w:rsid w:val="00BD2F80"/>
    <w:rsid w:val="00BD5749"/>
    <w:rsid w:val="00BE34FE"/>
    <w:rsid w:val="00C540BE"/>
    <w:rsid w:val="00C80488"/>
    <w:rsid w:val="00C82E2A"/>
    <w:rsid w:val="00C86749"/>
    <w:rsid w:val="00C9111D"/>
    <w:rsid w:val="00CB37B5"/>
    <w:rsid w:val="00CB658B"/>
    <w:rsid w:val="00D020F7"/>
    <w:rsid w:val="00D13508"/>
    <w:rsid w:val="00D22540"/>
    <w:rsid w:val="00D23531"/>
    <w:rsid w:val="00D4125F"/>
    <w:rsid w:val="00D82B8B"/>
    <w:rsid w:val="00D878C2"/>
    <w:rsid w:val="00D94B5A"/>
    <w:rsid w:val="00DB0649"/>
    <w:rsid w:val="00DC55D5"/>
    <w:rsid w:val="00E05BC4"/>
    <w:rsid w:val="00E062E1"/>
    <w:rsid w:val="00E42923"/>
    <w:rsid w:val="00E73BED"/>
    <w:rsid w:val="00E8029F"/>
    <w:rsid w:val="00E81680"/>
    <w:rsid w:val="00E8414C"/>
    <w:rsid w:val="00EA33AF"/>
    <w:rsid w:val="00EF19EA"/>
    <w:rsid w:val="00F00562"/>
    <w:rsid w:val="00F20708"/>
    <w:rsid w:val="00F62E92"/>
    <w:rsid w:val="00F7722E"/>
    <w:rsid w:val="00F7740F"/>
    <w:rsid w:val="00F847C8"/>
    <w:rsid w:val="00FD529B"/>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Pages>
  <Words>19361</Words>
  <Characters>110364</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129467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A Harish Kumar</cp:lastModifiedBy>
  <cp:revision>129</cp:revision>
  <cp:lastPrinted>2025-03-21T12:22:00Z</cp:lastPrinted>
  <dcterms:created xsi:type="dcterms:W3CDTF">2025-01-30T07:04:00Z</dcterms:created>
  <dcterms:modified xsi:type="dcterms:W3CDTF">2025-08-21T04:45:00Z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